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 w:type="dxa"/>
        <w:tblLayout w:type="fixed"/>
        <w:tblCellMar>
          <w:left w:w="15" w:type="dxa"/>
          <w:right w:w="15" w:type="dxa"/>
        </w:tblCellMar>
        <w:tblLook w:val="0000" w:firstRow="0" w:lastRow="0" w:firstColumn="0" w:lastColumn="0" w:noHBand="0" w:noVBand="0"/>
      </w:tblPr>
      <w:tblGrid>
        <w:gridCol w:w="1406"/>
        <w:gridCol w:w="5624"/>
        <w:gridCol w:w="1347"/>
        <w:gridCol w:w="1347"/>
        <w:gridCol w:w="1113"/>
      </w:tblGrid>
      <w:tr w:rsidR="003157F4">
        <w:trPr>
          <w:trHeight w:hRule="exact" w:val="329"/>
        </w:trPr>
        <w:tc>
          <w:tcPr>
            <w:tcW w:w="10837" w:type="dxa"/>
            <w:gridSpan w:val="5"/>
            <w:tcBorders>
              <w:top w:val="nil"/>
              <w:left w:val="nil"/>
              <w:bottom w:val="nil"/>
              <w:right w:val="nil"/>
            </w:tcBorders>
            <w:shd w:val="clear" w:color="auto" w:fill="FFFFFF"/>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rPr>
            </w:pPr>
            <w:r>
              <w:rPr>
                <w:rFonts w:ascii="Calibri" w:hAnsi="Calibri" w:cs="Calibri"/>
                <w:b/>
                <w:bCs/>
                <w:color w:val="000000"/>
              </w:rPr>
              <w:t>ГОДИШЊИ ИЗВЕШТАЈ О УЧИНКУ ПРОГРАМА ЗА 2023. ГОДИНУ</w:t>
            </w:r>
          </w:p>
        </w:tc>
      </w:tr>
      <w:tr w:rsidR="003157F4">
        <w:trPr>
          <w:trHeight w:hRule="exact" w:val="522"/>
        </w:trPr>
        <w:tc>
          <w:tcPr>
            <w:tcW w:w="1406" w:type="dxa"/>
            <w:tcBorders>
              <w:top w:val="nil"/>
              <w:left w:val="nil"/>
              <w:bottom w:val="single" w:sz="4" w:space="0" w:color="000000"/>
              <w:right w:val="nil"/>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Корисник:</w:t>
            </w:r>
          </w:p>
        </w:tc>
        <w:tc>
          <w:tcPr>
            <w:tcW w:w="9431" w:type="dxa"/>
            <w:gridSpan w:val="4"/>
            <w:tcBorders>
              <w:top w:val="nil"/>
              <w:left w:val="nil"/>
              <w:bottom w:val="single" w:sz="4" w:space="0" w:color="000000"/>
              <w:right w:val="nil"/>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ПОКРАЈИНСКИ СЕКРЕТАРИЈАТ ЗА СОЦИЈАЛНУ ПОЛИТИКУ, ДЕМОГРАФИЈУ И РАВНОПРАВНОСТ ПОЛОВА</w:t>
            </w:r>
          </w:p>
        </w:tc>
      </w:tr>
      <w:tr w:rsidR="003157F4">
        <w:trPr>
          <w:trHeight w:hRule="exact" w:val="384"/>
        </w:trPr>
        <w:tc>
          <w:tcPr>
            <w:tcW w:w="1406" w:type="dxa"/>
            <w:tcBorders>
              <w:top w:val="nil"/>
              <w:left w:val="nil"/>
              <w:bottom w:val="single" w:sz="4" w:space="0" w:color="000000"/>
              <w:right w:val="nil"/>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Број раздела:</w:t>
            </w:r>
          </w:p>
        </w:tc>
        <w:tc>
          <w:tcPr>
            <w:tcW w:w="9431" w:type="dxa"/>
            <w:gridSpan w:val="4"/>
            <w:tcBorders>
              <w:top w:val="nil"/>
              <w:left w:val="nil"/>
              <w:bottom w:val="single" w:sz="4" w:space="0" w:color="000000"/>
              <w:right w:val="nil"/>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w:t>
            </w:r>
          </w:p>
        </w:tc>
      </w:tr>
      <w:tr w:rsidR="003157F4">
        <w:trPr>
          <w:trHeight w:hRule="exact" w:val="384"/>
        </w:trPr>
        <w:tc>
          <w:tcPr>
            <w:tcW w:w="1406" w:type="dxa"/>
            <w:tcBorders>
              <w:top w:val="nil"/>
              <w:left w:val="nil"/>
              <w:bottom w:val="single" w:sz="4" w:space="0" w:color="000000"/>
              <w:right w:val="nil"/>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Глава:</w:t>
            </w:r>
          </w:p>
        </w:tc>
        <w:tc>
          <w:tcPr>
            <w:tcW w:w="9431" w:type="dxa"/>
            <w:gridSpan w:val="4"/>
            <w:tcBorders>
              <w:top w:val="nil"/>
              <w:left w:val="nil"/>
              <w:bottom w:val="single" w:sz="4" w:space="0" w:color="000000"/>
              <w:right w:val="nil"/>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 00 ПС ЗА СОЦ. ПОЛ. ДЕМОГРАФИЈУ И РАВНОПРАВНОСТ ПОЛОВА</w:t>
            </w:r>
          </w:p>
        </w:tc>
      </w:tr>
      <w:tr w:rsidR="003157F4">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услуга социјалне заштите-Програм унапређења социјалне заштите у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761.804.318,00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759.036.765,22</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99,64 %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социјалне заштите и заштите лица са инвалидитетом</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раду на спровођењу јавних овлашћења и других планираних активности Црвеног крста Војводине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74.575.476,00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74.563.596,00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99,98 %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социјалне заштите и породично правне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48.127.268,03</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39.966.930,32</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83,04 %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09025053</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Опремање Дома за одрасле и старије" Свети Василије Острошки - Чудотворац" у Новом Бечеју</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51.000.000,00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51.000.000,00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09025054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пројекту изградње објекта дневног боравка за децу са сметњама у развоју у Бачкој Паланци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51.100.000,00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51.100.000,00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09025055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Набавка и уградња противпожарног система са израдом пројектно техничке документације у Дому "Ветерник" у Ветернику</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20.000.000,00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20.000.000,00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1.014.607.062,03</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1.003.667.291,54</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98,92 %</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Породично-правна заштита грађана</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друштвене бриге о деци и за популаризацију пронаталитетне политике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71.972.097,41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64.396.975,83</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89,47 %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09031008</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Подстицаји унапређењу пронаталитетне популационе политике у Аутономној покрајини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565.660.000,00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553.591.267,88</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97,87 %</w:t>
            </w:r>
          </w:p>
        </w:tc>
      </w:tr>
      <w:tr w:rsidR="003157F4">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642.632.097,41</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622.988.243,71</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96,94 %</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Борачко-инвалидска заштита</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борачко-инвалидске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борачко 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12.083.079,80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10.500.845,93</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86,91 %</w:t>
            </w:r>
          </w:p>
        </w:tc>
      </w:tr>
      <w:tr w:rsidR="003157F4">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20.083.079,80</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18.500.845,93</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92,12 %</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Унапређење и заштита људских и мањинских права и слобода</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Афирмација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86.730.000,00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86.220.033,50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99,41 %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Истраживачке, едукативне, промотивне, издавачке и подстицајне активности у области равноправности полова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60.000.000,00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60.000.000,00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социјалној инклузији Рома на територији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29.800.000,00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29.474.876,56</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98,91 %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Заштита жена од насиља у породици и у партнерским односима у АП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4.500.000,00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530.500,00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11,79 %</w:t>
            </w:r>
          </w:p>
        </w:tc>
      </w:tr>
      <w:tr w:rsidR="003157F4">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181.030.000,00</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176.225.410,06</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97,35 %</w:t>
            </w:r>
          </w:p>
        </w:tc>
      </w:tr>
      <w:tr w:rsidR="003157F4">
        <w:trPr>
          <w:trHeight w:hRule="exact" w:val="55"/>
        </w:trPr>
        <w:tc>
          <w:tcPr>
            <w:tcW w:w="10837" w:type="dxa"/>
            <w:gridSpan w:val="5"/>
          </w:tcPr>
          <w:p w:rsidR="003157F4" w:rsidRDefault="003157F4">
            <w:pPr>
              <w:widowControl w:val="0"/>
              <w:autoSpaceDE w:val="0"/>
              <w:autoSpaceDN w:val="0"/>
              <w:adjustRightInd w:val="0"/>
              <w:spacing w:before="29" w:after="0" w:line="213" w:lineRule="auto"/>
              <w:ind w:left="15"/>
            </w:pPr>
          </w:p>
        </w:tc>
      </w:tr>
      <w:tr w:rsidR="003157F4">
        <w:trPr>
          <w:trHeight w:hRule="exact" w:val="38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D3E6F8"/>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20"/>
                <w:szCs w:val="20"/>
              </w:rPr>
            </w:pPr>
            <w:r>
              <w:rPr>
                <w:rFonts w:ascii="Calibri" w:hAnsi="Calibri" w:cs="Calibri"/>
                <w:b/>
                <w:bCs/>
                <w:color w:val="000000"/>
                <w:sz w:val="20"/>
                <w:szCs w:val="20"/>
              </w:rPr>
              <w:t>Укупно за програме:</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1.858.352.239,24</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1.821.381.791,24</w:t>
            </w:r>
          </w:p>
        </w:tc>
        <w:tc>
          <w:tcPr>
            <w:tcW w:w="1113"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98,01 %</w:t>
            </w:r>
          </w:p>
        </w:tc>
      </w:tr>
      <w:tr w:rsidR="003157F4">
        <w:trPr>
          <w:trHeight w:hRule="exact" w:val="384"/>
        </w:trPr>
        <w:tc>
          <w:tcPr>
            <w:tcW w:w="1406" w:type="dxa"/>
            <w:tcBorders>
              <w:top w:val="nil"/>
              <w:left w:val="nil"/>
              <w:bottom w:val="single" w:sz="4" w:space="0" w:color="000000"/>
              <w:right w:val="nil"/>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Број раздела:</w:t>
            </w:r>
          </w:p>
        </w:tc>
        <w:tc>
          <w:tcPr>
            <w:tcW w:w="9431" w:type="dxa"/>
            <w:gridSpan w:val="4"/>
            <w:tcBorders>
              <w:top w:val="nil"/>
              <w:left w:val="nil"/>
              <w:bottom w:val="single" w:sz="4" w:space="0" w:color="000000"/>
              <w:right w:val="nil"/>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w:t>
            </w:r>
          </w:p>
        </w:tc>
      </w:tr>
      <w:tr w:rsidR="003157F4">
        <w:trPr>
          <w:trHeight w:hRule="exact" w:val="384"/>
        </w:trPr>
        <w:tc>
          <w:tcPr>
            <w:tcW w:w="1406" w:type="dxa"/>
            <w:tcBorders>
              <w:top w:val="nil"/>
              <w:left w:val="nil"/>
              <w:bottom w:val="single" w:sz="4" w:space="0" w:color="000000"/>
              <w:right w:val="nil"/>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Глава:</w:t>
            </w:r>
          </w:p>
        </w:tc>
        <w:tc>
          <w:tcPr>
            <w:tcW w:w="9431" w:type="dxa"/>
            <w:gridSpan w:val="4"/>
            <w:tcBorders>
              <w:top w:val="nil"/>
              <w:left w:val="nil"/>
              <w:bottom w:val="single" w:sz="4" w:space="0" w:color="000000"/>
              <w:right w:val="nil"/>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 01 ИНДИРЕКТНИ КОРИСНИЦИ У ОБЛАСТИ СОЦИЈАЛНЕ ЗАШТИТЕ</w:t>
            </w:r>
          </w:p>
        </w:tc>
      </w:tr>
      <w:tr w:rsidR="003157F4">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09021019</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истраживање и друге стручне услуге у социјалној заштити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41.232.013,61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37.154.084,51</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90,11 %</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09021020</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Породични смештај и усвојење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112.575.541,15</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91.690.805,85</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81,45 %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09024050</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Саветодавно терапијска подршка за децу на хранитељству и развој повременог породичног смештаја у 2023. години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3.399.518,69</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99,99 %</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09024051</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"Мониторинг и евалуација услуга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09024052</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ИНТЕРРЕГ пројекат "Инклузивна заједница"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21.988,12</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21.787,71</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99,09 %</w:t>
            </w:r>
          </w:p>
        </w:tc>
      </w:tr>
      <w:tr w:rsidR="003157F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Израда и реализација програма као одговор на потребе деце са поремећајем у понашању</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15.300.000,00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7.581.088,40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49,55 %</w:t>
            </w:r>
          </w:p>
        </w:tc>
      </w:tr>
    </w:tbl>
    <w:p w:rsidR="003157F4" w:rsidRDefault="003157F4">
      <w:pPr>
        <w:widowControl w:val="0"/>
        <w:autoSpaceDE w:val="0"/>
        <w:autoSpaceDN w:val="0"/>
        <w:adjustRightInd w:val="0"/>
        <w:spacing w:after="0" w:line="240" w:lineRule="auto"/>
        <w:rPr>
          <w:rFonts w:ascii="Tahoma" w:hAnsi="Tahoma" w:cs="Tahoma"/>
          <w:sz w:val="24"/>
          <w:szCs w:val="24"/>
        </w:rPr>
        <w:sectPr w:rsidR="003157F4">
          <w:pgSz w:w="11926" w:h="16867"/>
          <w:pgMar w:top="568" w:right="852" w:bottom="568" w:left="568"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7030"/>
        <w:gridCol w:w="1347"/>
        <w:gridCol w:w="1347"/>
        <w:gridCol w:w="1113"/>
      </w:tblGrid>
      <w:tr w:rsidR="003157F4">
        <w:trPr>
          <w:trHeight w:hRule="exact" w:val="274"/>
        </w:trPr>
        <w:tc>
          <w:tcPr>
            <w:tcW w:w="7030"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lastRenderedPageBreak/>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177.429.542,88</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144.747.285,16</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81,58 %</w:t>
            </w:r>
          </w:p>
        </w:tc>
      </w:tr>
      <w:tr w:rsidR="003157F4">
        <w:trPr>
          <w:trHeight w:hRule="exact" w:val="55"/>
        </w:trPr>
        <w:tc>
          <w:tcPr>
            <w:tcW w:w="10837" w:type="dxa"/>
            <w:gridSpan w:val="4"/>
          </w:tcPr>
          <w:p w:rsidR="003157F4" w:rsidRDefault="003157F4">
            <w:pPr>
              <w:widowControl w:val="0"/>
              <w:autoSpaceDE w:val="0"/>
              <w:autoSpaceDN w:val="0"/>
              <w:adjustRightInd w:val="0"/>
              <w:spacing w:before="29" w:after="0" w:line="213" w:lineRule="auto"/>
              <w:ind w:left="15"/>
            </w:pPr>
          </w:p>
        </w:tc>
      </w:tr>
      <w:tr w:rsidR="003157F4">
        <w:trPr>
          <w:trHeight w:hRule="exact" w:val="384"/>
        </w:trPr>
        <w:tc>
          <w:tcPr>
            <w:tcW w:w="7030"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20"/>
                <w:szCs w:val="20"/>
              </w:rPr>
            </w:pPr>
            <w:r>
              <w:rPr>
                <w:rFonts w:ascii="Calibri" w:hAnsi="Calibri" w:cs="Calibri"/>
                <w:b/>
                <w:bCs/>
                <w:color w:val="000000"/>
                <w:sz w:val="20"/>
                <w:szCs w:val="20"/>
              </w:rPr>
              <w:t>Укупно за програме:</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177.429.542,88</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144.747.285,16</w:t>
            </w:r>
          </w:p>
        </w:tc>
        <w:tc>
          <w:tcPr>
            <w:tcW w:w="1113"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81,58 %</w:t>
            </w:r>
          </w:p>
        </w:tc>
      </w:tr>
      <w:tr w:rsidR="003157F4">
        <w:trPr>
          <w:trHeight w:hRule="exact" w:val="55"/>
        </w:trPr>
        <w:tc>
          <w:tcPr>
            <w:tcW w:w="10837" w:type="dxa"/>
            <w:gridSpan w:val="4"/>
          </w:tcPr>
          <w:p w:rsidR="003157F4" w:rsidRDefault="003157F4">
            <w:pPr>
              <w:widowControl w:val="0"/>
              <w:autoSpaceDE w:val="0"/>
              <w:autoSpaceDN w:val="0"/>
              <w:adjustRightInd w:val="0"/>
              <w:spacing w:before="29" w:after="0" w:line="213" w:lineRule="auto"/>
              <w:ind w:left="15"/>
            </w:pPr>
          </w:p>
        </w:tc>
      </w:tr>
      <w:tr w:rsidR="003157F4">
        <w:trPr>
          <w:trHeight w:hRule="exact" w:val="384"/>
        </w:trPr>
        <w:tc>
          <w:tcPr>
            <w:tcW w:w="70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20"/>
                <w:szCs w:val="20"/>
              </w:rPr>
            </w:pPr>
            <w:r>
              <w:rPr>
                <w:rFonts w:ascii="Calibri" w:hAnsi="Calibri" w:cs="Calibri"/>
                <w:b/>
                <w:bCs/>
                <w:color w:val="000000"/>
                <w:sz w:val="20"/>
                <w:szCs w:val="20"/>
              </w:rPr>
              <w:t>Укупно за раздео:</w:t>
            </w:r>
          </w:p>
        </w:tc>
        <w:tc>
          <w:tcPr>
            <w:tcW w:w="134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2.035.781.782,12</w:t>
            </w:r>
          </w:p>
        </w:tc>
        <w:tc>
          <w:tcPr>
            <w:tcW w:w="134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1.966.129.076,40</w:t>
            </w:r>
          </w:p>
        </w:tc>
        <w:tc>
          <w:tcPr>
            <w:tcW w:w="111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96,58 %</w:t>
            </w:r>
          </w:p>
        </w:tc>
      </w:tr>
    </w:tbl>
    <w:p w:rsidR="003157F4" w:rsidRDefault="003157F4">
      <w:pPr>
        <w:widowControl w:val="0"/>
        <w:autoSpaceDE w:val="0"/>
        <w:autoSpaceDN w:val="0"/>
        <w:adjustRightInd w:val="0"/>
        <w:spacing w:after="0" w:line="240" w:lineRule="auto"/>
        <w:rPr>
          <w:rFonts w:ascii="Tahoma" w:hAnsi="Tahoma" w:cs="Tahoma"/>
          <w:sz w:val="24"/>
          <w:szCs w:val="24"/>
        </w:rPr>
        <w:sectPr w:rsidR="003157F4">
          <w:pgSz w:w="11926" w:h="16867"/>
          <w:pgMar w:top="568" w:right="852" w:bottom="568" w:left="568" w:header="720" w:footer="720" w:gutter="0"/>
          <w:cols w:space="720"/>
          <w:noEndnote/>
        </w:sectPr>
      </w:pPr>
    </w:p>
    <w:tbl>
      <w:tblPr>
        <w:tblW w:w="11057" w:type="dxa"/>
        <w:tblInd w:w="15" w:type="dxa"/>
        <w:tblLayout w:type="fixed"/>
        <w:tblCellMar>
          <w:left w:w="15" w:type="dxa"/>
          <w:right w:w="15" w:type="dxa"/>
        </w:tblCellMar>
        <w:tblLook w:val="0000" w:firstRow="0" w:lastRow="0" w:firstColumn="0" w:lastColumn="0" w:noHBand="0" w:noVBand="0"/>
      </w:tblPr>
      <w:tblGrid>
        <w:gridCol w:w="1406"/>
        <w:gridCol w:w="5624"/>
        <w:gridCol w:w="1347"/>
        <w:gridCol w:w="1347"/>
        <w:gridCol w:w="1333"/>
      </w:tblGrid>
      <w:tr w:rsidR="003157F4" w:rsidTr="005C6029">
        <w:trPr>
          <w:trHeight w:hRule="exact" w:val="329"/>
        </w:trPr>
        <w:tc>
          <w:tcPr>
            <w:tcW w:w="11057" w:type="dxa"/>
            <w:gridSpan w:val="5"/>
            <w:tcBorders>
              <w:top w:val="nil"/>
              <w:left w:val="nil"/>
              <w:bottom w:val="nil"/>
              <w:right w:val="nil"/>
            </w:tcBorders>
            <w:shd w:val="clear" w:color="auto" w:fill="FFFFFF"/>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20"/>
                <w:szCs w:val="20"/>
              </w:rPr>
            </w:pPr>
            <w:r>
              <w:rPr>
                <w:rFonts w:ascii="Calibri" w:hAnsi="Calibri" w:cs="Calibri"/>
                <w:b/>
                <w:bCs/>
                <w:color w:val="000000"/>
                <w:sz w:val="20"/>
                <w:szCs w:val="20"/>
              </w:rPr>
              <w:lastRenderedPageBreak/>
              <w:t>ПРОГРАМСКА СТРУКТУРА</w:t>
            </w:r>
          </w:p>
        </w:tc>
      </w:tr>
      <w:tr w:rsidR="003157F4" w:rsidTr="005C6029">
        <w:trPr>
          <w:trHeight w:hRule="exact" w:val="110"/>
        </w:trPr>
        <w:tc>
          <w:tcPr>
            <w:tcW w:w="11057" w:type="dxa"/>
            <w:gridSpan w:val="5"/>
          </w:tcPr>
          <w:p w:rsidR="003157F4" w:rsidRDefault="003157F4">
            <w:pPr>
              <w:widowControl w:val="0"/>
              <w:autoSpaceDE w:val="0"/>
              <w:autoSpaceDN w:val="0"/>
              <w:adjustRightInd w:val="0"/>
              <w:spacing w:before="29" w:after="0" w:line="213" w:lineRule="auto"/>
              <w:ind w:left="15"/>
            </w:pP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Глава: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 00 ПС ЗА СОЦ. ПОЛ. ДЕМОГРАФИЈУ И РАВНОПРАВНОСТ ПОЛОВА</w:t>
            </w:r>
          </w:p>
        </w:tc>
      </w:tr>
      <w:tr w:rsidR="003157F4" w:rsidTr="005C6029">
        <w:trPr>
          <w:trHeight w:hRule="exact" w:val="164"/>
        </w:trPr>
        <w:tc>
          <w:tcPr>
            <w:tcW w:w="11057" w:type="dxa"/>
            <w:gridSpan w:val="5"/>
          </w:tcPr>
          <w:p w:rsidR="003157F4" w:rsidRDefault="003157F4">
            <w:pPr>
              <w:widowControl w:val="0"/>
              <w:autoSpaceDE w:val="0"/>
              <w:autoSpaceDN w:val="0"/>
              <w:adjustRightInd w:val="0"/>
              <w:spacing w:before="29" w:after="0" w:line="213" w:lineRule="auto"/>
              <w:ind w:left="15"/>
            </w:pP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1.014.607.062,03</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1.003.667.291,54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98,92 %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94E9E" w:rsidRDefault="00566879" w:rsidP="00394E9E">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Pr>
                <w:rFonts w:ascii="Calibri" w:hAnsi="Calibri" w:cs="Calibri"/>
                <w:bCs/>
                <w:color w:val="000000"/>
                <w:sz w:val="16"/>
                <w:szCs w:val="16"/>
              </w:rPr>
              <w:t>Подршка грађанима у остваривању права на социјалну заштиту и породично правну заштиту, финансијска подршка за спровођење Програма унапређења социјалне заштите у АПВ, финансијска подршка установама социјалне заштите и удружењима грађана за програме у области социјалне заштите и заштите лица са инвалидитетом, финансијска подршка за реализацију јавних овлашћења и програмских активности Црвеног крста Војводине, финансирање рада индиректних корисника Покрајинског завода за социјалну заштиту, Центара за породични смештај и усвојење Нови Сад, Суботица и Бела Црква</w:t>
            </w:r>
            <w:r w:rsidR="00394E9E">
              <w:rPr>
                <w:rFonts w:ascii="Calibri" w:hAnsi="Calibri" w:cs="Calibri"/>
                <w:bCs/>
                <w:color w:val="000000"/>
                <w:sz w:val="16"/>
                <w:szCs w:val="16"/>
                <w:lang w:val="sr-Cyrl-RS"/>
              </w:rPr>
              <w:t>.</w:t>
            </w:r>
          </w:p>
        </w:tc>
      </w:tr>
      <w:tr w:rsidR="003157F4" w:rsidTr="005C6029">
        <w:trPr>
          <w:trHeight w:hRule="exact" w:val="109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94E9E" w:rsidRPr="00394E9E" w:rsidRDefault="00394E9E" w:rsidP="00394E9E">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394E9E">
              <w:rPr>
                <w:rFonts w:ascii="Calibri" w:hAnsi="Calibri" w:cs="Calibri"/>
                <w:bCs/>
                <w:color w:val="000000"/>
                <w:sz w:val="16"/>
                <w:szCs w:val="16"/>
              </w:rPr>
              <w:t xml:space="preserve">У односу на планиране циљеве и индикаторе утврђено је да су за посматрани период остварене вредности у складу са планираним. Реализовани пројекти у складу су са постављеним циљевима, циљним групама ка којима су били усмерени, предвиђеним активностима и планираним буџетима, а планирани задаци су по питању стручног и инспекцијских надзора реализовани изнад планираних показатеља. </w:t>
            </w:r>
          </w:p>
          <w:p w:rsidR="003157F4" w:rsidRDefault="00394E9E" w:rsidP="00394E9E">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394E9E">
              <w:rPr>
                <w:rFonts w:ascii="Calibri" w:hAnsi="Calibri" w:cs="Calibri"/>
                <w:bCs/>
                <w:color w:val="000000"/>
                <w:sz w:val="16"/>
                <w:szCs w:val="16"/>
              </w:rPr>
              <w:t>У односу на родну компоненту планираног буџета за социјалну заштиту и постављене циљеве може се рећи да су у највећем броју у складу са планираним.</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мреже услуга социјалне заштите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пружалаца услуга (установе социјалне заштите и удружења грађана) у области социјалне заштите и заштите лица са инвалидитетом за које се обезбеђује финансијска подршка Секретаријата са циљем решавања социјалних потреба грађана у локалним средина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ED47F5" w:rsidRDefault="00ED47F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124</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94E9E" w:rsidRDefault="00394E9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94E9E" w:rsidRDefault="00C8451B">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пружалаца услуга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rsidP="00394E9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br/>
              <w:t xml:space="preserve">Секретаријат расписује </w:t>
            </w:r>
            <w:r w:rsidR="00394E9E">
              <w:rPr>
                <w:rFonts w:ascii="Calibri" w:hAnsi="Calibri" w:cs="Calibri"/>
                <w:bCs/>
                <w:color w:val="000000"/>
                <w:sz w:val="16"/>
                <w:szCs w:val="16"/>
                <w:lang w:val="sr-Cyrl-RS"/>
              </w:rPr>
              <w:t>два</w:t>
            </w:r>
            <w:r>
              <w:rPr>
                <w:rFonts w:ascii="Calibri" w:hAnsi="Calibri" w:cs="Calibri"/>
                <w:bCs/>
                <w:color w:val="000000"/>
                <w:sz w:val="16"/>
                <w:szCs w:val="16"/>
              </w:rPr>
              <w:t xml:space="preserve"> јавна конкурса ради обезбеђивања финансијске подршке: за реализацију Програма унапређење социјалне заштите у АПВ односно за пројекте намењене социјалној заштити и заштити лица са инвалидитетом</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ED47F5" w:rsidRDefault="00ED47F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Разлог одступања циљне од планиране вредности је мањи број пријављених удружења грађана на конкурсу.</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Подстицање процеса деинституционализације кроз афирмацију породице као најбољег оквира заштите рањивих група и</w:t>
            </w:r>
            <w:r>
              <w:rPr>
                <w:rFonts w:ascii="Calibri" w:hAnsi="Calibri" w:cs="Calibri"/>
                <w:b/>
                <w:bCs/>
                <w:color w:val="000000"/>
                <w:sz w:val="16"/>
                <w:szCs w:val="16"/>
              </w:rPr>
              <w:br/>
              <w:t>стимулацију породичне реинтеграције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корисника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360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2F3064" w:rsidRDefault="002F306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324</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94E9E" w:rsidRDefault="00394E9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94E9E" w:rsidRDefault="00394E9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8451B">
              <w:rPr>
                <w:rFonts w:ascii="Calibri" w:hAnsi="Calibri" w:cs="Calibri"/>
                <w:bCs/>
                <w:color w:val="000000"/>
                <w:sz w:val="16"/>
                <w:szCs w:val="16"/>
                <w:lang w:val="sr-Cyrl-RS"/>
              </w:rPr>
              <w:t xml:space="preserve"> пунолетних корисника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3157F4" w:rsidTr="005C6029">
        <w:trPr>
          <w:trHeight w:hRule="exact" w:val="55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8595F"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sidRPr="0038595F">
              <w:rPr>
                <w:rFonts w:ascii="Calibri" w:hAnsi="Calibri" w:cs="Calibri"/>
                <w:b/>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Подаци за 2023. годину су исказани на основу годишњих извештаја о раду центара за социјални рад за 2023. годину које прикупља Покрајински завод за социјалну заштиту и припрема Обједињени извештај о раду ЦСР за територију АПВ.</w:t>
            </w:r>
          </w:p>
        </w:tc>
      </w:tr>
      <w:tr w:rsidR="003157F4" w:rsidTr="005C6029">
        <w:trPr>
          <w:trHeight w:hRule="exact" w:val="84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8595F"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sidRPr="0038595F">
              <w:rPr>
                <w:rFonts w:ascii="Calibri" w:hAnsi="Calibri" w:cs="Calibri"/>
                <w:b/>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2F3064" w:rsidP="002F3064">
            <w:pPr>
              <w:widowControl w:val="0"/>
              <w:autoSpaceDE w:val="0"/>
              <w:autoSpaceDN w:val="0"/>
              <w:adjustRightInd w:val="0"/>
              <w:spacing w:before="29" w:after="0" w:line="213" w:lineRule="auto"/>
              <w:ind w:left="15"/>
              <w:rPr>
                <w:rFonts w:ascii="Calibri" w:hAnsi="Calibri" w:cs="Calibri"/>
                <w:bCs/>
                <w:color w:val="000000"/>
                <w:sz w:val="16"/>
                <w:szCs w:val="16"/>
              </w:rPr>
            </w:pPr>
            <w:r w:rsidRPr="002F3064">
              <w:rPr>
                <w:rFonts w:ascii="Calibri" w:hAnsi="Calibri" w:cs="Calibri"/>
                <w:bCs/>
                <w:color w:val="000000"/>
                <w:sz w:val="16"/>
                <w:szCs w:val="16"/>
                <w:lang w:val="sr-Cyrl-RS"/>
              </w:rPr>
              <w:t>Остварена вредност је мања у односу на планирану и указује на смањење броја пунолетних корисника мушког пола на породичном смештају.</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корисница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38595F" w:rsidRDefault="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302</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94E9E" w:rsidRDefault="00394E9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94E9E" w:rsidRDefault="00394E9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пунолетних корисница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3157F4" w:rsidTr="005C6029">
        <w:trPr>
          <w:trHeight w:hRule="exact" w:val="44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38595F">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Подаци за 2023. годину су исказани на основу годишњих извештаја о раду центара за социјални рад за 2023. годину које прикупља Покрајински завод за социјалну заштиту и припрема Обједињени извештај о раду ЦСР за територију АПВ.</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38595F">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 xml:space="preserve">Остварена вредност је </w:t>
            </w:r>
            <w:r w:rsidRPr="0038595F">
              <w:rPr>
                <w:rFonts w:ascii="Calibri" w:hAnsi="Calibri" w:cs="Calibri"/>
                <w:bCs/>
                <w:color w:val="000000"/>
                <w:sz w:val="16"/>
                <w:szCs w:val="16"/>
                <w:lang w:val="sr-Cyrl-RS"/>
              </w:rPr>
              <w:t>мања</w:t>
            </w:r>
            <w:r w:rsidRPr="0038595F">
              <w:rPr>
                <w:rFonts w:ascii="Calibri" w:hAnsi="Calibri" w:cs="Calibri"/>
                <w:bCs/>
                <w:color w:val="000000"/>
                <w:sz w:val="16"/>
                <w:szCs w:val="16"/>
              </w:rPr>
              <w:t xml:space="preserve"> у односу на планирану и указује на </w:t>
            </w:r>
            <w:r w:rsidRPr="0038595F">
              <w:rPr>
                <w:rFonts w:ascii="Calibri" w:hAnsi="Calibri" w:cs="Calibri"/>
                <w:bCs/>
                <w:color w:val="000000"/>
                <w:sz w:val="16"/>
                <w:szCs w:val="16"/>
                <w:lang w:val="sr-Cyrl-RS"/>
              </w:rPr>
              <w:t>смањење</w:t>
            </w:r>
            <w:r>
              <w:rPr>
                <w:rFonts w:ascii="Calibri" w:hAnsi="Calibri" w:cs="Calibri"/>
                <w:bCs/>
                <w:color w:val="000000"/>
                <w:sz w:val="16"/>
                <w:szCs w:val="16"/>
              </w:rPr>
              <w:t xml:space="preserve"> броја пунолетних корисница </w:t>
            </w:r>
            <w:r w:rsidRPr="0038595F">
              <w:rPr>
                <w:rFonts w:ascii="Calibri" w:hAnsi="Calibri" w:cs="Calibri"/>
                <w:bCs/>
                <w:color w:val="000000"/>
                <w:sz w:val="16"/>
                <w:szCs w:val="16"/>
              </w:rPr>
              <w:t>на породичном смештају.</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1170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38595F" w:rsidRDefault="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1036</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94E9E" w:rsidRDefault="00394E9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94E9E" w:rsidRDefault="00394E9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дечака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38595F" w:rsidTr="005C6029">
        <w:trPr>
          <w:trHeight w:hRule="exact" w:val="58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Подаци за 2023. годину су исказани на основу годишњих извештаја о раду центара за социјални рад за 2023. годину које прикупља Покрајински завод за социјалну заштиту и припрема Обједињени извештај о раду ЦСР за територију АПВ.</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lang w:val="sr-Cyrl-RS"/>
              </w:rPr>
              <w:t>Остварена вредност је мања у односу на планирану и указује на смањење броја малолетних корисника мушког пола (дечака) на породичном смештају.</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1220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1109</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94E9E"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94E9E"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девојчица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38595F" w:rsidTr="005C6029">
        <w:trPr>
          <w:trHeight w:hRule="exact" w:val="59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Подаци за 2023. годину су исказани на основу годишњих извештаја о раду центара за социјални рад за 2023. годину које прикупља Покрајински завод за социјалну заштиту и припрема Обједињени извештај о раду ЦСР за територију АПВ.</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Остварена вредност је мања у односу на планирану и указује на смањење броја малолетних корисника женског пола (девојчица) на породичном смештају.</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Обезбеђивање квалитетних услуга у систему социјалне заштите и породично правне заштите у функцији остваривања и заштите интереса грађана</w:t>
            </w:r>
          </w:p>
        </w:tc>
      </w:tr>
      <w:tr w:rsidR="0038595F"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извршених стручних надзора из области породично правне заштите и старатељства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B63968"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254</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B63968"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B63968"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стручних надзора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извршеном стручном надзору и надзору у појединачним случајевима из области породично правне заштите и старатељства</w:t>
            </w:r>
          </w:p>
        </w:tc>
      </w:tr>
      <w:tr w:rsidR="0038595F" w:rsidTr="005C6029">
        <w:trPr>
          <w:trHeight w:hRule="exact" w:val="11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E163E" w:rsidRPr="008E163E" w:rsidRDefault="008E163E" w:rsidP="008E163E">
            <w:pPr>
              <w:widowControl w:val="0"/>
              <w:autoSpaceDE w:val="0"/>
              <w:autoSpaceDN w:val="0"/>
              <w:adjustRightInd w:val="0"/>
              <w:spacing w:before="29" w:after="0" w:line="213" w:lineRule="auto"/>
              <w:ind w:left="15"/>
              <w:rPr>
                <w:rFonts w:ascii="Calibri" w:hAnsi="Calibri" w:cs="Calibri"/>
                <w:bCs/>
                <w:color w:val="000000"/>
                <w:sz w:val="16"/>
                <w:szCs w:val="16"/>
              </w:rPr>
            </w:pPr>
            <w:r w:rsidRPr="008E163E">
              <w:rPr>
                <w:rFonts w:ascii="Calibri" w:hAnsi="Calibri" w:cs="Calibri"/>
                <w:bCs/>
                <w:color w:val="000000"/>
                <w:sz w:val="16"/>
                <w:szCs w:val="16"/>
              </w:rPr>
              <w:t>Укупан број извршених надзора износи 254 и односи се на:</w:t>
            </w:r>
          </w:p>
          <w:p w:rsidR="008E163E" w:rsidRPr="008E163E" w:rsidRDefault="008E163E" w:rsidP="008E163E">
            <w:pPr>
              <w:widowControl w:val="0"/>
              <w:autoSpaceDE w:val="0"/>
              <w:autoSpaceDN w:val="0"/>
              <w:adjustRightInd w:val="0"/>
              <w:spacing w:before="29" w:after="0" w:line="213" w:lineRule="auto"/>
              <w:ind w:left="15"/>
              <w:rPr>
                <w:rFonts w:ascii="Calibri" w:hAnsi="Calibri" w:cs="Calibri"/>
                <w:bCs/>
                <w:color w:val="000000"/>
                <w:sz w:val="16"/>
                <w:szCs w:val="16"/>
              </w:rPr>
            </w:pPr>
            <w:r w:rsidRPr="008E163E">
              <w:rPr>
                <w:rFonts w:ascii="Calibri" w:hAnsi="Calibri" w:cs="Calibri"/>
                <w:bCs/>
                <w:color w:val="000000"/>
                <w:sz w:val="16"/>
                <w:szCs w:val="16"/>
              </w:rPr>
              <w:t>- надзор над стручним радом органа старатељства по притужбама, молбама и иницијативама грађана и праћење реализације наложених мера, пружање стручне помоћи центрима за социјални рад у реализацији овлашћења и конференције случаја, вануправни предмети – 190</w:t>
            </w:r>
          </w:p>
          <w:p w:rsidR="0038595F" w:rsidRDefault="008E163E" w:rsidP="008E163E">
            <w:pPr>
              <w:widowControl w:val="0"/>
              <w:autoSpaceDE w:val="0"/>
              <w:autoSpaceDN w:val="0"/>
              <w:adjustRightInd w:val="0"/>
              <w:spacing w:before="29" w:after="0" w:line="213" w:lineRule="auto"/>
              <w:ind w:left="15"/>
              <w:rPr>
                <w:rFonts w:ascii="Calibri" w:hAnsi="Calibri" w:cs="Calibri"/>
                <w:bCs/>
                <w:color w:val="000000"/>
                <w:sz w:val="16"/>
                <w:szCs w:val="16"/>
              </w:rPr>
            </w:pPr>
            <w:r w:rsidRPr="008E163E">
              <w:rPr>
                <w:rFonts w:ascii="Calibri" w:hAnsi="Calibri" w:cs="Calibri"/>
                <w:bCs/>
                <w:color w:val="000000"/>
                <w:sz w:val="16"/>
                <w:szCs w:val="16"/>
              </w:rPr>
              <w:t xml:space="preserve">- давање мишљења о поступању органа старатељства у поступку за коришћење услуге домског смештаја деце и преиспитивање оправдaности  смештаја деце у установама социјалне заштите, по захтевима центара за социјални рад са територије АПВ –  64                                                                                             </w:t>
            </w:r>
          </w:p>
        </w:tc>
      </w:tr>
      <w:tr w:rsidR="0038595F" w:rsidTr="005C6029">
        <w:trPr>
          <w:trHeight w:hRule="exact" w:val="9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8E163E"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B63968">
              <w:rPr>
                <w:rFonts w:ascii="Calibri" w:hAnsi="Calibri" w:cs="Calibri"/>
                <w:bCs/>
                <w:color w:val="000000"/>
                <w:sz w:val="16"/>
                <w:szCs w:val="16"/>
              </w:rPr>
              <w:t xml:space="preserve"> </w:t>
            </w:r>
            <w:r w:rsidR="008E163E">
              <w:rPr>
                <w:rFonts w:ascii="Calibri" w:hAnsi="Calibri" w:cs="Calibri"/>
                <w:bCs/>
                <w:color w:val="000000"/>
                <w:sz w:val="16"/>
                <w:szCs w:val="16"/>
                <w:lang w:val="sr-Cyrl-RS"/>
              </w:rPr>
              <w:t>Одступање је минимално па се може рећи да је активност реализована у планираном обиму.</w:t>
            </w:r>
          </w:p>
        </w:tc>
      </w:tr>
      <w:tr w:rsidR="0038595F"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извршених инспекцијских надз</w:t>
            </w:r>
            <w:r>
              <w:rPr>
                <w:rFonts w:ascii="Calibri" w:hAnsi="Calibri" w:cs="Calibri"/>
                <w:bCs/>
                <w:color w:val="000000"/>
                <w:sz w:val="16"/>
                <w:szCs w:val="16"/>
                <w:lang w:val="sr-Cyrl-RS"/>
              </w:rPr>
              <w:t>о</w:t>
            </w:r>
            <w:r>
              <w:rPr>
                <w:rFonts w:ascii="Calibri" w:hAnsi="Calibri" w:cs="Calibri"/>
                <w:bCs/>
                <w:color w:val="000000"/>
                <w:sz w:val="16"/>
                <w:szCs w:val="16"/>
              </w:rPr>
              <w:t>ра у установама социјалне заштите и код других пружаоца услуга из области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566879"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201</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566879"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566879"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инспекцијских надзора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Записници о извршеном инспекцијском надзору</w:t>
            </w:r>
          </w:p>
        </w:tc>
      </w:tr>
      <w:tr w:rsidR="0038595F" w:rsidTr="005C6029">
        <w:trPr>
          <w:trHeight w:hRule="exact" w:val="117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FA57CC">
              <w:rPr>
                <w:rFonts w:ascii="Calibri" w:hAnsi="Calibri" w:cs="Calibri"/>
                <w:bCs/>
                <w:color w:val="000000"/>
                <w:sz w:val="16"/>
                <w:szCs w:val="16"/>
              </w:rPr>
              <w:t>Група за инспекцију социјалне заштите за територију АПВ обавља послове који се односе на: инспекцијски надзор над радом установа социјалне заштите и других правних и физичких лица која обављају делатност социјалне заштите на територији АП Војводине у погледу примене закона, других прописа и општих аката; контролу поступка пријема корисника у установе социјалне заштите за смештај корисника у погледу потреба корисника и капацитета установа на територији АП Војводине; контролу прописаних евиденција; приговоре на рад установа социјалне заштите на територији АП Војводине од стране корисника, запослених, грађана и других институција, врше примену Закона о инспекцијском надзору.</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FA57CC" w:rsidRDefault="0038595F" w:rsidP="009B34C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FA57CC">
              <w:rPr>
                <w:rFonts w:ascii="Calibri" w:hAnsi="Calibri" w:cs="Calibri"/>
                <w:bCs/>
                <w:color w:val="000000"/>
                <w:sz w:val="16"/>
                <w:szCs w:val="16"/>
              </w:rPr>
              <w:t>Број реализованих инспекцијских надзора на територији Аутономне покрајине Војводине у току 202</w:t>
            </w:r>
            <w:r>
              <w:rPr>
                <w:rFonts w:ascii="Calibri" w:hAnsi="Calibri" w:cs="Calibri"/>
                <w:bCs/>
                <w:color w:val="000000"/>
                <w:sz w:val="16"/>
                <w:szCs w:val="16"/>
                <w:lang w:val="sr-Cyrl-RS"/>
              </w:rPr>
              <w:t>3</w:t>
            </w:r>
            <w:r>
              <w:rPr>
                <w:rFonts w:ascii="Calibri" w:hAnsi="Calibri" w:cs="Calibri"/>
                <w:bCs/>
                <w:color w:val="000000"/>
                <w:sz w:val="16"/>
                <w:szCs w:val="16"/>
              </w:rPr>
              <w:t>. године већи је од циљне вредности и износи 201</w:t>
            </w:r>
            <w:r>
              <w:rPr>
                <w:rFonts w:ascii="Calibri" w:hAnsi="Calibri" w:cs="Calibri"/>
                <w:bCs/>
                <w:color w:val="000000"/>
                <w:sz w:val="16"/>
                <w:szCs w:val="16"/>
                <w:lang w:val="sr-Cyrl-RS"/>
              </w:rPr>
              <w:t>.</w:t>
            </w:r>
            <w:r w:rsidR="009B34CC">
              <w:t xml:space="preserve"> </w:t>
            </w:r>
            <w:r w:rsidR="009B34CC" w:rsidRPr="009B34CC">
              <w:rPr>
                <w:rFonts w:ascii="Calibri" w:hAnsi="Calibri" w:cs="Calibri"/>
                <w:bCs/>
                <w:color w:val="000000"/>
                <w:sz w:val="16"/>
                <w:szCs w:val="16"/>
                <w:lang w:val="sr-Cyrl-RS"/>
              </w:rPr>
              <w:t xml:space="preserve">Одступање се </w:t>
            </w:r>
            <w:r w:rsidR="009B34CC">
              <w:rPr>
                <w:rFonts w:ascii="Calibri" w:hAnsi="Calibri" w:cs="Calibri"/>
                <w:bCs/>
                <w:color w:val="000000"/>
                <w:sz w:val="16"/>
                <w:szCs w:val="16"/>
                <w:lang w:val="sr-Cyrl-RS"/>
              </w:rPr>
              <w:t xml:space="preserve">односи </w:t>
            </w:r>
            <w:r w:rsidR="009B34CC" w:rsidRPr="009B34CC">
              <w:rPr>
                <w:rFonts w:ascii="Calibri" w:hAnsi="Calibri" w:cs="Calibri"/>
                <w:bCs/>
                <w:color w:val="000000"/>
                <w:sz w:val="16"/>
                <w:szCs w:val="16"/>
                <w:lang w:val="sr-Cyrl-RS"/>
              </w:rPr>
              <w:t>на повећан број ванредних инспекцијских надзора, односно повећан број нерегистрованих субјеката.</w:t>
            </w:r>
          </w:p>
        </w:tc>
      </w:tr>
      <w:tr w:rsidR="0038595F"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8595F"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услуга социјалне заштите-Програм унапређења социјалне заштите у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761.804.318,00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759.036.765,22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99,64 %</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FA57CC"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2D6993"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 реализацију Покрајинске скупштинске одлуке</w:t>
            </w:r>
            <w:r w:rsidR="0038595F">
              <w:rPr>
                <w:rFonts w:ascii="Calibri" w:hAnsi="Calibri" w:cs="Calibri"/>
                <w:bCs/>
                <w:color w:val="000000"/>
                <w:sz w:val="16"/>
                <w:szCs w:val="16"/>
              </w:rPr>
              <w:t xml:space="preserve"> о програму унапређења социјалне заштите у Аутономној покрајини Војводини Секретаријат расписује </w:t>
            </w:r>
            <w:r w:rsidR="0038595F">
              <w:rPr>
                <w:rFonts w:ascii="Calibri" w:hAnsi="Calibri" w:cs="Calibri"/>
                <w:bCs/>
                <w:color w:val="000000"/>
                <w:sz w:val="16"/>
                <w:szCs w:val="16"/>
                <w:lang w:val="sr-Cyrl-RS"/>
              </w:rPr>
              <w:t>два</w:t>
            </w:r>
            <w:r w:rsidR="0038595F">
              <w:rPr>
                <w:rFonts w:ascii="Calibri" w:hAnsi="Calibri" w:cs="Calibri"/>
                <w:bCs/>
                <w:color w:val="000000"/>
                <w:sz w:val="16"/>
                <w:szCs w:val="16"/>
              </w:rPr>
              <w:t xml:space="preserve"> јавн</w:t>
            </w:r>
            <w:r w:rsidR="0038595F">
              <w:rPr>
                <w:rFonts w:ascii="Calibri" w:hAnsi="Calibri" w:cs="Calibri"/>
                <w:bCs/>
                <w:color w:val="000000"/>
                <w:sz w:val="16"/>
                <w:szCs w:val="16"/>
                <w:lang w:val="sr-Cyrl-RS"/>
              </w:rPr>
              <w:t>а</w:t>
            </w:r>
            <w:r w:rsidR="0038595F">
              <w:rPr>
                <w:rFonts w:ascii="Calibri" w:hAnsi="Calibri" w:cs="Calibri"/>
                <w:bCs/>
                <w:color w:val="000000"/>
                <w:sz w:val="16"/>
                <w:szCs w:val="16"/>
              </w:rPr>
              <w:t xml:space="preserve"> конкурса за финансирање, односно суфинансирање програма за развој нових и унапређење постојећих услуга у области социјалне заштите.</w:t>
            </w:r>
          </w:p>
        </w:tc>
      </w:tr>
      <w:tr w:rsidR="0038595F" w:rsidTr="005C6029">
        <w:trPr>
          <w:trHeight w:hRule="exact" w:val="159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57787E" w:rsidRDefault="0038595F" w:rsidP="0038595F">
            <w:pPr>
              <w:widowControl w:val="0"/>
              <w:autoSpaceDE w:val="0"/>
              <w:autoSpaceDN w:val="0"/>
              <w:adjustRightInd w:val="0"/>
              <w:spacing w:before="29" w:after="0" w:line="213" w:lineRule="auto"/>
              <w:ind w:left="15"/>
              <w:rPr>
                <w:rFonts w:ascii="Calibri" w:hAnsi="Calibri" w:cs="Calibri"/>
                <w:bCs/>
                <w:iCs/>
                <w:color w:val="000000"/>
                <w:sz w:val="16"/>
                <w:szCs w:val="16"/>
                <w:lang w:val="en-US"/>
              </w:rPr>
            </w:pPr>
            <w:r w:rsidRPr="007959A7">
              <w:rPr>
                <w:rFonts w:ascii="Calibri" w:hAnsi="Calibri" w:cs="Calibri"/>
                <w:bCs/>
                <w:color w:val="000000"/>
                <w:sz w:val="16"/>
                <w:szCs w:val="16"/>
              </w:rPr>
              <w:t>Током 202</w:t>
            </w:r>
            <w:r>
              <w:rPr>
                <w:rFonts w:ascii="Calibri" w:hAnsi="Calibri" w:cs="Calibri"/>
                <w:bCs/>
                <w:color w:val="000000"/>
                <w:sz w:val="16"/>
                <w:szCs w:val="16"/>
                <w:lang w:val="sr-Cyrl-RS"/>
              </w:rPr>
              <w:t>3</w:t>
            </w:r>
            <w:r w:rsidRPr="007959A7">
              <w:rPr>
                <w:rFonts w:ascii="Calibri" w:hAnsi="Calibri" w:cs="Calibri"/>
                <w:bCs/>
                <w:color w:val="000000"/>
                <w:sz w:val="16"/>
                <w:szCs w:val="16"/>
              </w:rPr>
              <w:t xml:space="preserve">. године расписана су </w:t>
            </w:r>
            <w:r>
              <w:rPr>
                <w:rFonts w:ascii="Calibri" w:hAnsi="Calibri" w:cs="Calibri"/>
                <w:bCs/>
                <w:color w:val="000000"/>
                <w:sz w:val="16"/>
                <w:szCs w:val="16"/>
                <w:lang w:val="sr-Cyrl-RS"/>
              </w:rPr>
              <w:t>два</w:t>
            </w:r>
            <w:r w:rsidRPr="007959A7">
              <w:rPr>
                <w:rFonts w:ascii="Calibri" w:hAnsi="Calibri" w:cs="Calibri"/>
                <w:bCs/>
                <w:color w:val="000000"/>
                <w:sz w:val="16"/>
                <w:szCs w:val="16"/>
              </w:rPr>
              <w:t xml:space="preserve"> јавна конкурса за доделу средстава у укупном износу од </w:t>
            </w:r>
            <w:r>
              <w:rPr>
                <w:rFonts w:ascii="Calibri" w:hAnsi="Calibri" w:cs="Calibri"/>
                <w:bCs/>
                <w:color w:val="000000"/>
                <w:sz w:val="16"/>
                <w:szCs w:val="16"/>
                <w:lang w:val="sr-Cyrl-RS"/>
              </w:rPr>
              <w:t>728.700.000</w:t>
            </w:r>
            <w:r w:rsidRPr="007959A7">
              <w:rPr>
                <w:rFonts w:ascii="Calibri" w:hAnsi="Calibri" w:cs="Calibri"/>
                <w:bCs/>
                <w:color w:val="000000"/>
                <w:sz w:val="16"/>
                <w:szCs w:val="16"/>
              </w:rPr>
              <w:t>,00 динара (</w:t>
            </w:r>
            <w:r>
              <w:rPr>
                <w:rFonts w:ascii="Calibri" w:hAnsi="Calibri" w:cs="Calibri"/>
                <w:bCs/>
                <w:color w:val="000000"/>
                <w:sz w:val="16"/>
                <w:szCs w:val="16"/>
                <w:lang w:val="sr-Cyrl-RS"/>
              </w:rPr>
              <w:t>714.000</w:t>
            </w:r>
            <w:r w:rsidRPr="007959A7">
              <w:rPr>
                <w:rFonts w:ascii="Calibri" w:hAnsi="Calibri" w:cs="Calibri"/>
                <w:bCs/>
                <w:color w:val="000000"/>
                <w:sz w:val="16"/>
                <w:szCs w:val="16"/>
              </w:rPr>
              <w:t xml:space="preserve">.000,00 динара за установе и </w:t>
            </w:r>
            <w:r>
              <w:rPr>
                <w:rFonts w:ascii="Calibri" w:hAnsi="Calibri" w:cs="Calibri"/>
                <w:bCs/>
                <w:color w:val="000000"/>
                <w:sz w:val="16"/>
                <w:szCs w:val="16"/>
                <w:lang w:val="sr-Cyrl-RS"/>
              </w:rPr>
              <w:t>14.700.000</w:t>
            </w:r>
            <w:r w:rsidRPr="007959A7">
              <w:rPr>
                <w:rFonts w:ascii="Calibri" w:hAnsi="Calibri" w:cs="Calibri"/>
                <w:bCs/>
                <w:color w:val="000000"/>
                <w:sz w:val="16"/>
                <w:szCs w:val="16"/>
              </w:rPr>
              <w:t>,00 динара за удружења) Средства су расподељена у складу са донетим Решењима о додели средстава по јавном конкурсу за доделу средстава Покрајинског секретаријата за социјалну политику, демографију и равноправност полова за финансирање, односно суфинансирање мера, активности и програма у области социјалне заштите у 202</w:t>
            </w:r>
            <w:r>
              <w:rPr>
                <w:rFonts w:ascii="Calibri" w:hAnsi="Calibri" w:cs="Calibri"/>
                <w:bCs/>
                <w:color w:val="000000"/>
                <w:sz w:val="16"/>
                <w:szCs w:val="16"/>
                <w:lang w:val="sr-Cyrl-RS"/>
              </w:rPr>
              <w:t>3</w:t>
            </w:r>
            <w:r w:rsidRPr="007959A7">
              <w:rPr>
                <w:rFonts w:ascii="Calibri" w:hAnsi="Calibri" w:cs="Calibri"/>
                <w:bCs/>
                <w:color w:val="000000"/>
                <w:sz w:val="16"/>
                <w:szCs w:val="16"/>
              </w:rPr>
              <w:t>. години, односно целокупно планирана средства су и расподељена на установе социјалне заштите и удружења. У односу на планиране циљеве односно реализоване индикаторе може се рећи да је програмска активност реализована у планираним оквирима. Посебан резултат остварен је код броја обухвата корисника за које је обезбеђен неки вид подршке у сфери социјалне заштите кроз реализацију пројеката  финансијски подржаних од стране секретаријата, а које реализују удружења грађана.</w:t>
            </w:r>
            <w:r w:rsidRPr="0057787E">
              <w:rPr>
                <w:rFonts w:ascii="Calibri" w:hAnsi="Calibri" w:cs="Calibri"/>
                <w:bCs/>
                <w:iCs/>
                <w:color w:val="000000"/>
                <w:sz w:val="16"/>
                <w:szCs w:val="16"/>
                <w:lang w:val="sr-Cyrl-RS"/>
              </w:rPr>
              <w:t xml:space="preserve"> У односу на планирану родну компоненту остварени резултати су изнад планираних вредности.</w:t>
            </w:r>
          </w:p>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p>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p>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мреже услуга социјалне заштите у складу са специфичним потребама корисника које пружају удружења грађана</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удружења грађана за које је обезбеђена финансијска подршка за пружање услуга у сфери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C75DBA" w:rsidRDefault="00C75DBA"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61</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FA57CC"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FA57CC"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удружења грађана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Решење о додели средстава по јавном конкурсу за реализацију програма унапређења социјалне заштите у Аутономној покрајини Војводини</w:t>
            </w:r>
          </w:p>
        </w:tc>
      </w:tr>
      <w:tr w:rsidR="0038595F" w:rsidTr="005C6029">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F4674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У оквиру планираних средстава за реализацију Програма унапређења социјалне заштите у АПВ део средстава намењен је за пружање услуга из области социјалне заштите корисницима које реализују удружења грађана реализацијом пројеката финансијски подржаних од стране Секретаријата</w:t>
            </w:r>
            <w:r>
              <w:rPr>
                <w:rFonts w:ascii="Calibri" w:hAnsi="Calibri" w:cs="Calibri"/>
                <w:bCs/>
                <w:color w:val="000000"/>
                <w:sz w:val="16"/>
                <w:szCs w:val="16"/>
                <w:lang w:val="sr-Cyrl-RS"/>
              </w:rPr>
              <w:t>.</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C75DBA" w:rsidRDefault="00C75DBA" w:rsidP="0038595F">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sidRPr="00C75DBA">
              <w:rPr>
                <w:rFonts w:ascii="Calibri" w:hAnsi="Calibri" w:cs="Calibri"/>
                <w:bCs/>
                <w:color w:val="000000"/>
                <w:sz w:val="16"/>
                <w:szCs w:val="16"/>
              </w:rPr>
              <w:t>Одступања у односу на циљану вредност броја удружења грађана за које је обезбеђена финансијска подршка за пружање услуга у сфери социјалне заштите су минимална, уклапају се у план и програм финансијски подржаних пројеката</w:t>
            </w:r>
            <w:r>
              <w:rPr>
                <w:rFonts w:ascii="Calibri" w:hAnsi="Calibri" w:cs="Calibri"/>
                <w:bCs/>
                <w:color w:val="000000"/>
                <w:sz w:val="16"/>
                <w:szCs w:val="16"/>
                <w:lang w:val="sr-Latn-RS"/>
              </w:rPr>
              <w:t>.</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корисника жена /девојчица којим је обезбеђен неки вид подршке у сфери социјалне заштите кроз реализацију пројеката финансијски подржаних од стране Секретаријата, а које реализују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C75DBA" w:rsidRDefault="00C75DBA"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1300</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F4674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F4674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жена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C75DBA" w:rsidRDefault="00C75DBA" w:rsidP="0038595F">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sidRPr="00C75DBA">
              <w:rPr>
                <w:rFonts w:ascii="Calibri" w:hAnsi="Calibri" w:cs="Calibri"/>
                <w:bCs/>
                <w:color w:val="000000"/>
                <w:sz w:val="16"/>
                <w:szCs w:val="16"/>
              </w:rPr>
              <w:t>Број жена којима је обезбеђен неки вид подршке у сфери социјалне заштите, а који реализују удружења грађана је у оквиру планираних, број корисница је остварен јер се све више подршка пружа путем интернета и друштвених мрежа</w:t>
            </w:r>
            <w:r>
              <w:rPr>
                <w:rFonts w:ascii="Calibri" w:hAnsi="Calibri" w:cs="Calibri"/>
                <w:bCs/>
                <w:color w:val="000000"/>
                <w:sz w:val="16"/>
                <w:szCs w:val="16"/>
                <w:lang w:val="sr-Latn-RS"/>
              </w:rPr>
              <w:t>.</w:t>
            </w:r>
          </w:p>
        </w:tc>
      </w:tr>
      <w:tr w:rsidR="0038595F"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корисника мушкараца/дечака којим је обезбеђен неки вид подршке у сфери социјалне заштите кроз реализацију пројеката финансијски подржаних од стране Секретаријата, а које реализују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670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C75DBA" w:rsidRDefault="00C75DBA"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900</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94E9E"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94E9E"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мушкараца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C75DBA" w:rsidRDefault="00C75DBA" w:rsidP="0038595F">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sidRPr="00C75DBA">
              <w:rPr>
                <w:rFonts w:ascii="Calibri" w:hAnsi="Calibri" w:cs="Calibri"/>
                <w:bCs/>
                <w:color w:val="000000"/>
                <w:sz w:val="16"/>
                <w:szCs w:val="16"/>
              </w:rPr>
              <w:t>Нема одступања у оквиру планираних вредности</w:t>
            </w:r>
            <w:r>
              <w:rPr>
                <w:rFonts w:ascii="Calibri" w:hAnsi="Calibri" w:cs="Calibri"/>
                <w:bCs/>
                <w:color w:val="000000"/>
                <w:sz w:val="16"/>
                <w:szCs w:val="16"/>
                <w:lang w:val="sr-Latn-RS"/>
              </w:rPr>
              <w:t>.</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нових и унапређење постојећих услуга у области социјалне заштите које пружају установе социјалне заштите</w:t>
            </w:r>
          </w:p>
        </w:tc>
      </w:tr>
      <w:tr w:rsidR="0038595F"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установа социјалне заштите којима је обезбеђена финансијска подршка за побољшање квалитета и стандардизацију услуга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ED47F5" w:rsidRDefault="00ED47F5"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27</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94E9E"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94E9E"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установа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Решење о додели средстава по јавном конкурсу за реализацију Програма унапређења социјалне заштите у Аутономној покрајини Војводини</w:t>
            </w:r>
          </w:p>
        </w:tc>
      </w:tr>
      <w:tr w:rsidR="0038595F" w:rsidTr="005C6029">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94E9E"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 xml:space="preserve">У оквиру Секретаријата расписује се јавни конкурс за реализацију Програма унапређења социјалне заштите у АПВ. Део средстава намењен је за побољшање квалитета и стандардизацију услуга смештаја. Аутономна покрајина Војводина оснивач је 27 установа социјалне заштите за смештај корисника. </w:t>
            </w:r>
            <w:r>
              <w:rPr>
                <w:rFonts w:ascii="Calibri" w:hAnsi="Calibri" w:cs="Calibri"/>
                <w:bCs/>
                <w:color w:val="000000"/>
                <w:sz w:val="16"/>
                <w:szCs w:val="16"/>
                <w:lang w:val="sr-Cyrl-RS"/>
              </w:rPr>
              <w:t>Д</w:t>
            </w:r>
            <w:r>
              <w:rPr>
                <w:rFonts w:ascii="Calibri" w:hAnsi="Calibri" w:cs="Calibri"/>
                <w:bCs/>
                <w:color w:val="000000"/>
                <w:sz w:val="16"/>
                <w:szCs w:val="16"/>
              </w:rPr>
              <w:t>руги део средстава н</w:t>
            </w:r>
            <w:r w:rsidR="00207BE1">
              <w:rPr>
                <w:rFonts w:ascii="Calibri" w:hAnsi="Calibri" w:cs="Calibri"/>
                <w:bCs/>
                <w:color w:val="000000"/>
                <w:sz w:val="16"/>
                <w:szCs w:val="16"/>
                <w:lang w:val="sr-Latn-RS"/>
              </w:rPr>
              <w:t>a</w:t>
            </w:r>
            <w:r>
              <w:rPr>
                <w:rFonts w:ascii="Calibri" w:hAnsi="Calibri" w:cs="Calibri"/>
                <w:bCs/>
                <w:color w:val="000000"/>
                <w:sz w:val="16"/>
                <w:szCs w:val="16"/>
              </w:rPr>
              <w:t xml:space="preserve">мењен је центрима за социјални рад где је оснивач </w:t>
            </w:r>
            <w:r>
              <w:rPr>
                <w:rFonts w:ascii="Calibri" w:hAnsi="Calibri" w:cs="Calibri"/>
                <w:bCs/>
                <w:color w:val="000000"/>
                <w:sz w:val="16"/>
                <w:szCs w:val="16"/>
                <w:lang w:val="sr-Cyrl-RS"/>
              </w:rPr>
              <w:t>општина</w:t>
            </w:r>
            <w:r>
              <w:rPr>
                <w:rFonts w:ascii="Calibri" w:hAnsi="Calibri" w:cs="Calibri"/>
                <w:bCs/>
                <w:color w:val="000000"/>
                <w:sz w:val="16"/>
                <w:szCs w:val="16"/>
              </w:rPr>
              <w:t xml:space="preserve"> односно град</w:t>
            </w:r>
            <w:r>
              <w:rPr>
                <w:rFonts w:ascii="Calibri" w:hAnsi="Calibri" w:cs="Calibri"/>
                <w:bCs/>
                <w:color w:val="000000"/>
                <w:sz w:val="16"/>
                <w:szCs w:val="16"/>
                <w:lang w:val="sr-Cyrl-RS"/>
              </w:rPr>
              <w:t>.</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ED47F5" w:rsidRDefault="00ED47F5"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Реализацијом Програма унапаређења социјалне заштите у АП Војводини додељена су финансијска средства свим установама социјалне заштите чији је оснивач АП Војводина.</w:t>
            </w:r>
          </w:p>
        </w:tc>
      </w:tr>
      <w:tr w:rsidR="0038595F"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8595F"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lastRenderedPageBreak/>
              <w:t>09021015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социјалне заштите и заштите лица са инвалидитетом</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94E9E"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На основу расписаног јавног конкурса додељују се финансијска средства удружењима грађана за реализацију програма у  области социјалне заштите и заштите лица са инвалидитетом</w:t>
            </w:r>
          </w:p>
        </w:tc>
      </w:tr>
      <w:tr w:rsidR="0038595F" w:rsidTr="005C6029">
        <w:trPr>
          <w:trHeight w:hRule="exact" w:val="77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394E9E">
              <w:rPr>
                <w:rFonts w:ascii="Calibri" w:hAnsi="Calibri" w:cs="Calibri"/>
                <w:bCs/>
                <w:color w:val="000000"/>
                <w:sz w:val="16"/>
                <w:szCs w:val="16"/>
              </w:rPr>
              <w:t>Након расписаног јавног конкурса за доделу 8.000.000,00 динара за социјалну заштиту и заштиту лица са инвалидитетом и донетог Решењa о додели средстава по јавном конкурсу 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202</w:t>
            </w:r>
            <w:r>
              <w:rPr>
                <w:rFonts w:ascii="Calibri" w:hAnsi="Calibri" w:cs="Calibri"/>
                <w:bCs/>
                <w:color w:val="000000"/>
                <w:sz w:val="16"/>
                <w:szCs w:val="16"/>
                <w:lang w:val="sr-Cyrl-RS"/>
              </w:rPr>
              <w:t>3</w:t>
            </w:r>
            <w:r w:rsidRPr="00394E9E">
              <w:rPr>
                <w:rFonts w:ascii="Calibri" w:hAnsi="Calibri" w:cs="Calibri"/>
                <w:bCs/>
                <w:color w:val="000000"/>
                <w:sz w:val="16"/>
                <w:szCs w:val="16"/>
              </w:rPr>
              <w:t>. години, целокупна планирана средства су расподељена.</w:t>
            </w:r>
            <w:r>
              <w:t xml:space="preserve"> </w:t>
            </w:r>
            <w:r w:rsidRPr="00E109C5">
              <w:rPr>
                <w:rFonts w:ascii="Calibri" w:hAnsi="Calibri" w:cs="Calibri"/>
                <w:bCs/>
                <w:color w:val="000000"/>
                <w:sz w:val="16"/>
                <w:szCs w:val="16"/>
              </w:rPr>
              <w:t>У односу на планирано, остварени циљеви</w:t>
            </w:r>
            <w:r>
              <w:rPr>
                <w:rFonts w:ascii="Calibri" w:hAnsi="Calibri" w:cs="Calibri"/>
                <w:bCs/>
                <w:color w:val="000000"/>
                <w:sz w:val="16"/>
                <w:szCs w:val="16"/>
              </w:rPr>
              <w:t xml:space="preserve"> су изнад планираних вредности.</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положаја жена и мушкараца са инвалидитетом</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корисника - особа са инвалидитетом којима је реализацијом пројеката обезбеђен неки вид подршке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778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C75DBA" w:rsidRDefault="00C75DBA"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600</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корисника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Средства се додељују на основу расписаног јавног конкурса, а реализују их удружења грађана</w:t>
            </w:r>
            <w:r>
              <w:rPr>
                <w:rFonts w:ascii="Calibri" w:hAnsi="Calibri" w:cs="Calibri"/>
                <w:bCs/>
                <w:color w:val="000000"/>
                <w:sz w:val="16"/>
                <w:szCs w:val="16"/>
                <w:lang w:val="sr-Cyrl-RS"/>
              </w:rPr>
              <w:t>.</w:t>
            </w:r>
          </w:p>
        </w:tc>
      </w:tr>
      <w:tr w:rsidR="0038595F"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C75DBA" w:rsidRDefault="00C75DBA" w:rsidP="00207BE1">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sidRPr="00C75DBA">
              <w:rPr>
                <w:rFonts w:ascii="Calibri" w:hAnsi="Calibri" w:cs="Calibri"/>
                <w:bCs/>
                <w:color w:val="000000"/>
                <w:sz w:val="16"/>
                <w:szCs w:val="16"/>
              </w:rPr>
              <w:t>До одступања у односу на циљану вредност дошло је јер је мањи број удружења грађана аплицирао за финансијску подршку на конкурсу који је расписан 27.</w:t>
            </w:r>
            <w:r>
              <w:rPr>
                <w:rFonts w:ascii="Calibri" w:hAnsi="Calibri" w:cs="Calibri"/>
                <w:bCs/>
                <w:color w:val="000000"/>
                <w:sz w:val="16"/>
                <w:szCs w:val="16"/>
                <w:lang w:val="sr-Latn-RS"/>
              </w:rPr>
              <w:t xml:space="preserve"> </w:t>
            </w:r>
            <w:r w:rsidRPr="00C75DBA">
              <w:rPr>
                <w:rFonts w:ascii="Calibri" w:hAnsi="Calibri" w:cs="Calibri"/>
                <w:bCs/>
                <w:color w:val="000000"/>
                <w:sz w:val="16"/>
                <w:szCs w:val="16"/>
              </w:rPr>
              <w:t>јула 2023.године</w:t>
            </w:r>
            <w:r>
              <w:rPr>
                <w:rFonts w:ascii="Calibri" w:hAnsi="Calibri" w:cs="Calibri"/>
                <w:bCs/>
                <w:color w:val="000000"/>
                <w:sz w:val="16"/>
                <w:szCs w:val="16"/>
                <w:lang w:val="sr-Latn-RS"/>
              </w:rPr>
              <w:t>.</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корисница - особа са инвалидитетом којима је реализацијом пројеката обезбеђен неки вид подршке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1071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C75DBA" w:rsidRDefault="00C75DBA"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900</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корисница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Средства се додељују на основу расписаног јавног конкурса, а реализују их удружења грађана</w:t>
            </w:r>
            <w:r>
              <w:rPr>
                <w:rFonts w:ascii="Calibri" w:hAnsi="Calibri" w:cs="Calibri"/>
                <w:bCs/>
                <w:color w:val="000000"/>
                <w:sz w:val="16"/>
                <w:szCs w:val="16"/>
                <w:lang w:val="sr-Cyrl-RS"/>
              </w:rPr>
              <w:t>.</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C75DBA" w:rsidRDefault="00C75DBA" w:rsidP="00C75DBA">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sidRPr="00C75DBA">
              <w:rPr>
                <w:rFonts w:ascii="Calibri" w:hAnsi="Calibri" w:cs="Calibri"/>
                <w:bCs/>
                <w:color w:val="000000"/>
                <w:sz w:val="16"/>
                <w:szCs w:val="16"/>
              </w:rPr>
              <w:t>До одступања у односу на циљану вредност дошло је јер је мањи број удружења грађана  аплицирао за финансијску подршку  на конкурсу који је расписан 27.</w:t>
            </w:r>
            <w:r>
              <w:rPr>
                <w:rFonts w:ascii="Calibri" w:hAnsi="Calibri" w:cs="Calibri"/>
                <w:bCs/>
                <w:color w:val="000000"/>
                <w:sz w:val="16"/>
                <w:szCs w:val="16"/>
                <w:lang w:val="sr-Latn-RS"/>
              </w:rPr>
              <w:t xml:space="preserve"> </w:t>
            </w:r>
            <w:r w:rsidRPr="00C75DBA">
              <w:rPr>
                <w:rFonts w:ascii="Calibri" w:hAnsi="Calibri" w:cs="Calibri"/>
                <w:bCs/>
                <w:color w:val="000000"/>
                <w:sz w:val="16"/>
                <w:szCs w:val="16"/>
              </w:rPr>
              <w:t>јула 2023.године</w:t>
            </w:r>
            <w:r>
              <w:rPr>
                <w:rFonts w:ascii="Calibri" w:hAnsi="Calibri" w:cs="Calibri"/>
                <w:bCs/>
                <w:color w:val="000000"/>
                <w:sz w:val="16"/>
                <w:szCs w:val="16"/>
                <w:lang w:val="sr-Latn-RS"/>
              </w:rPr>
              <w:t>.</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социјалне заштите у локалним самоуправама путем афирмације активности удружења грађана</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финансијски подржаних пројеката које реализују удружења грађана, а који су намењени социјалној заштити и заштити лица са инвалидитеом</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C75DBA" w:rsidRDefault="00C75DBA"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36</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пројеката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Секретаријат расписује јавни конкурс</w:t>
            </w:r>
            <w:r>
              <w:rPr>
                <w:rFonts w:ascii="Calibri" w:hAnsi="Calibri" w:cs="Calibri"/>
                <w:bCs/>
                <w:color w:val="000000"/>
                <w:sz w:val="16"/>
                <w:szCs w:val="16"/>
                <w:lang w:val="sr-Cyrl-RS"/>
              </w:rPr>
              <w:t>.</w:t>
            </w:r>
          </w:p>
        </w:tc>
      </w:tr>
      <w:tr w:rsidR="0038595F"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C75DBA"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C75DBA">
              <w:rPr>
                <w:rFonts w:ascii="Calibri" w:hAnsi="Calibri" w:cs="Calibri"/>
                <w:bCs/>
                <w:color w:val="000000"/>
                <w:sz w:val="16"/>
                <w:szCs w:val="16"/>
              </w:rPr>
              <w:t>Број финансијски подржаних пројеката које реа</w:t>
            </w:r>
            <w:r>
              <w:rPr>
                <w:rFonts w:ascii="Calibri" w:hAnsi="Calibri" w:cs="Calibri"/>
                <w:bCs/>
                <w:color w:val="000000"/>
                <w:sz w:val="16"/>
                <w:szCs w:val="16"/>
              </w:rPr>
              <w:t>лизују удружења грађана , а кој</w:t>
            </w:r>
            <w:r w:rsidRPr="00C75DBA">
              <w:rPr>
                <w:rFonts w:ascii="Calibri" w:hAnsi="Calibri" w:cs="Calibri"/>
                <w:bCs/>
                <w:color w:val="000000"/>
                <w:sz w:val="16"/>
                <w:szCs w:val="16"/>
              </w:rPr>
              <w:t>и су намењени социјалној заштити и заштити лица са инвалидитетом ове године је био испод циљане вредности јер је мањи број удружења конкурисало на основу расписаног јавног конкурса.Удружења која су конкурисала била су из 9 општина АП Војводине.</w:t>
            </w:r>
          </w:p>
        </w:tc>
      </w:tr>
      <w:tr w:rsidR="0038595F"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8595F"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раду на спровођењу јавних овлашћења и других планираних активности Црвеног крста Војводине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74.575.476,00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74.563.596,00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99,98 %</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2D6993" w:rsidRDefault="002D6993"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8595F" w:rsidTr="005C6029">
        <w:trPr>
          <w:trHeight w:hRule="exact" w:val="188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Црвени крст спроводи програме и активности који произилазе из циљева и задатака Међународног покрета, а нарочито: развија солидарност међу људима и организује различите облике међусобне помоћи грађана; заступа, шири и спроводи идеје, основне принципе и друге хуманитарне вредности Међународног покрета; доноси план и спроводи програм припреме за деловање у несрећама у сарадњи и уз координацију са надлежним државним органима; спроводи програме помоћи деци, хендикепираним, старим и немоћним лицима у сарадњи са донаторима и надлежним државним органима и органима територијалне аутономије и локалне самоуправе; организује и спроводи акције заштите и унапређења стања животне околине и шири знања становништва о мерама за очување здраве природне средине у циљу заштите и унапређивања стања животне околине и спречавања настанка нежељених последица; заступа идеје добровољног рада у корист угрожених лица, региструје и спроводи обуку волонтера за рад; организује и учествује, у сарадњи са здравственим установама, у активностима промоције здравља, у спровођењу активности за унапређење здравља појединих групација становништва и превенцију болести од већег социјално-медицинског значаја.</w:t>
            </w:r>
          </w:p>
        </w:tc>
      </w:tr>
      <w:tr w:rsidR="0038595F" w:rsidTr="005C6029">
        <w:trPr>
          <w:trHeight w:hRule="exact" w:val="241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P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sidRPr="002D6993">
              <w:rPr>
                <w:rFonts w:ascii="Calibri" w:hAnsi="Calibri" w:cs="Calibri"/>
                <w:bCs/>
                <w:color w:val="000000"/>
                <w:sz w:val="16"/>
                <w:szCs w:val="16"/>
              </w:rPr>
              <w:t>Велики број волонтера чине средњошколци и студенти. Због студија волонтери одлазе у универзитетске центре, тако да је Црвени крст у обавези да обучава нове и тиме одржава потребан број обучених волонтера који ће реализовати програме у организацијама Црвеног крста у градовима и општинама. Обуке су планиране током целе године.</w:t>
            </w:r>
          </w:p>
          <w:p w:rsidR="002D6993" w:rsidRP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sidRPr="002D6993">
              <w:rPr>
                <w:rFonts w:ascii="Calibri" w:hAnsi="Calibri" w:cs="Calibri"/>
                <w:bCs/>
                <w:color w:val="000000"/>
                <w:sz w:val="16"/>
                <w:szCs w:val="16"/>
              </w:rPr>
              <w:t>•</w:t>
            </w:r>
            <w:r w:rsidRPr="002D6993">
              <w:rPr>
                <w:rFonts w:ascii="Calibri" w:hAnsi="Calibri" w:cs="Calibri"/>
                <w:bCs/>
                <w:color w:val="000000"/>
                <w:sz w:val="16"/>
                <w:szCs w:val="16"/>
              </w:rPr>
              <w:tab/>
              <w:t xml:space="preserve">У циљу подршке Стратегији подстицања рађања Црвени крст Војводине је реализовао планирану набавку и дистрибуцију пакета за бебе рођене током Недеље Црвеног крста. </w:t>
            </w:r>
          </w:p>
          <w:p w:rsidR="002D6993" w:rsidRP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sidRPr="002D6993">
              <w:rPr>
                <w:rFonts w:ascii="Calibri" w:hAnsi="Calibri" w:cs="Calibri"/>
                <w:bCs/>
                <w:color w:val="000000"/>
                <w:sz w:val="16"/>
                <w:szCs w:val="16"/>
              </w:rPr>
              <w:t>•</w:t>
            </w:r>
            <w:r w:rsidRPr="002D6993">
              <w:rPr>
                <w:rFonts w:ascii="Calibri" w:hAnsi="Calibri" w:cs="Calibri"/>
                <w:bCs/>
                <w:color w:val="000000"/>
                <w:sz w:val="16"/>
                <w:szCs w:val="16"/>
              </w:rPr>
              <w:tab/>
              <w:t>Црвени крст Војводине је реализовао све активности планиране у 2023. године, са минималним одступањима.</w:t>
            </w:r>
          </w:p>
          <w:p w:rsidR="002D6993" w:rsidRP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p>
          <w:p w:rsidR="0038595F"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sidRPr="002D6993">
              <w:rPr>
                <w:rFonts w:ascii="Calibri" w:hAnsi="Calibri" w:cs="Calibri"/>
                <w:bCs/>
                <w:color w:val="000000"/>
                <w:sz w:val="16"/>
                <w:szCs w:val="16"/>
              </w:rPr>
              <w:t>Општа напомена у вези родног аспекта: Црвени крст је организација чији члан може да буде свако (Принцип ДОБРОВОЉНОСТ) ко поштује Основне принципе и Сататут Организације. У односу на принцип НЕПРИСТРАСНОСТ, Црвени крст не чини никакву дискриминацију и то се не односи само на оне људе којима помаже или их штити. Недискриминација је одбијање да се међу људима прави разлика према биолошким и социолошким обележјима појединаца, односно само зато што припадају одређеној категорији.</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Очување здравља становништва, спасавање живота и ублажавање последица повређивања кроз обуке жена и мушкараца  у оквиру прве помоћи и деловања у несрећама</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које учествују на Покрајинском такмичењу у пружању прве помоћи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2D6993" w:rsidRDefault="002D6993"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320</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2D699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Pr="000A2743" w:rsidRDefault="00CF1F21" w:rsidP="002D699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жена</w:t>
            </w:r>
          </w:p>
        </w:tc>
      </w:tr>
      <w:tr w:rsidR="002D6993"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Pr="0067101A" w:rsidRDefault="00CF1F21" w:rsidP="002D699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CF1F21">
              <w:rPr>
                <w:rFonts w:ascii="Calibri" w:hAnsi="Calibri" w:cs="Calibri"/>
                <w:bCs/>
                <w:color w:val="000000"/>
                <w:sz w:val="16"/>
                <w:szCs w:val="16"/>
                <w:lang w:val="sr-Cyrl-RS"/>
              </w:rPr>
              <w:t>Извештај о раду Црвеног крста Војводине</w:t>
            </w:r>
          </w:p>
        </w:tc>
      </w:tr>
      <w:tr w:rsidR="00CF1F21" w:rsidTr="005C6029">
        <w:trPr>
          <w:trHeight w:hRule="exact" w:val="6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1F21" w:rsidRDefault="00CF1F21" w:rsidP="00CF1F2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F1F21" w:rsidRPr="00BA6B11" w:rsidRDefault="00CF1F21" w:rsidP="00CF1F21">
            <w:pPr>
              <w:widowControl w:val="0"/>
              <w:autoSpaceDE w:val="0"/>
              <w:autoSpaceDN w:val="0"/>
              <w:adjustRightInd w:val="0"/>
              <w:spacing w:before="29" w:after="0" w:line="213" w:lineRule="auto"/>
              <w:ind w:left="15"/>
              <w:rPr>
                <w:rFonts w:ascii="Calibri" w:hAnsi="Calibri" w:cs="Calibri"/>
                <w:bCs/>
                <w:color w:val="000000"/>
                <w:sz w:val="16"/>
                <w:szCs w:val="16"/>
              </w:rPr>
            </w:pPr>
            <w:r w:rsidRPr="00BA6B11">
              <w:rPr>
                <w:sz w:val="16"/>
                <w:szCs w:val="16"/>
                <w:lang w:val="sr-Cyrl-RS"/>
              </w:rPr>
              <w:t>Покрајинска смотра и такмичење у пружању прве помоћи и реалистичком приказу повреда стања и обољења</w:t>
            </w:r>
            <w:r>
              <w:rPr>
                <w:sz w:val="16"/>
                <w:szCs w:val="16"/>
                <w:lang w:val="sr-Cyrl-RS"/>
              </w:rPr>
              <w:t xml:space="preserve"> су</w:t>
            </w:r>
            <w:r w:rsidRPr="00BA6B11">
              <w:rPr>
                <w:sz w:val="16"/>
                <w:szCs w:val="16"/>
              </w:rPr>
              <w:t xml:space="preserve"> </w:t>
            </w:r>
            <w:r w:rsidRPr="00BA6B11">
              <w:rPr>
                <w:sz w:val="16"/>
                <w:szCs w:val="16"/>
                <w:lang w:val="sr-Cyrl-RS"/>
              </w:rPr>
              <w:t>одржан</w:t>
            </w:r>
            <w:r>
              <w:rPr>
                <w:sz w:val="16"/>
                <w:szCs w:val="16"/>
                <w:lang w:val="sr-Cyrl-RS"/>
              </w:rPr>
              <w:t>и</w:t>
            </w:r>
            <w:r w:rsidRPr="00BA6B11">
              <w:rPr>
                <w:sz w:val="16"/>
                <w:szCs w:val="16"/>
                <w:lang w:val="sr-Cyrl-RS"/>
              </w:rPr>
              <w:t xml:space="preserve"> 27. и 28. маја у Кикинди.</w:t>
            </w:r>
          </w:p>
        </w:tc>
      </w:tr>
      <w:tr w:rsidR="00CF1F21"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1F21" w:rsidRDefault="00CF1F21" w:rsidP="00CF1F2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F1F21" w:rsidRPr="00BA6B11" w:rsidRDefault="00CF1F21" w:rsidP="00CF1F2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У екипама прве помоћи организација Црвеног кста из војвођанских градова и општина које су се квалификовале за покрајинско такмичење/смотру, као и у укупној реализацији такмичења било је пријављено више жена.</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који учествују на Покрајинском такмичењу у пружању прве помоћи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2D6993" w:rsidRDefault="002D6993"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180</w:t>
            </w:r>
          </w:p>
        </w:tc>
      </w:tr>
      <w:tr w:rsidR="002D699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2018.</w:t>
            </w:r>
          </w:p>
        </w:tc>
      </w:tr>
      <w:tr w:rsidR="002D699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Pr="0067101A"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мушкараца</w:t>
            </w:r>
          </w:p>
        </w:tc>
      </w:tr>
      <w:tr w:rsidR="002D6993"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2D6993" w:rsidTr="005C6029">
        <w:trPr>
          <w:trHeight w:hRule="exact" w:val="56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sidRPr="00BA6B11">
              <w:rPr>
                <w:sz w:val="16"/>
                <w:szCs w:val="16"/>
                <w:lang w:val="sr-Cyrl-RS"/>
              </w:rPr>
              <w:t>Покрајинска смотра и такмичење у пружању прве помоћи и реалистичком приказу повреда стања и обољења</w:t>
            </w:r>
            <w:r>
              <w:rPr>
                <w:sz w:val="16"/>
                <w:szCs w:val="16"/>
                <w:lang w:val="sr-Cyrl-RS"/>
              </w:rPr>
              <w:t xml:space="preserve"> су</w:t>
            </w:r>
            <w:r w:rsidRPr="00BA6B11">
              <w:rPr>
                <w:sz w:val="16"/>
                <w:szCs w:val="16"/>
              </w:rPr>
              <w:t xml:space="preserve"> </w:t>
            </w:r>
            <w:r w:rsidRPr="00BA6B11">
              <w:rPr>
                <w:sz w:val="16"/>
                <w:szCs w:val="16"/>
                <w:lang w:val="sr-Cyrl-RS"/>
              </w:rPr>
              <w:t>одржан</w:t>
            </w:r>
            <w:r>
              <w:rPr>
                <w:sz w:val="16"/>
                <w:szCs w:val="16"/>
                <w:lang w:val="sr-Cyrl-RS"/>
              </w:rPr>
              <w:t>и</w:t>
            </w:r>
            <w:r w:rsidRPr="00BA6B11">
              <w:rPr>
                <w:sz w:val="16"/>
                <w:szCs w:val="16"/>
                <w:lang w:val="sr-Cyrl-RS"/>
              </w:rPr>
              <w:t xml:space="preserve"> 27. и 28. маја у Кикинди.</w:t>
            </w:r>
          </w:p>
        </w:tc>
      </w:tr>
      <w:tr w:rsidR="002D6993"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У екипама прве помоћи организација Црвеног кста из војвођанских градова и општина које су се квалификовале за покрајинско такмичење/смотру, као и у укупној реализацији такмичења било је пријављено више жена.</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обучених жена у области прве помоћи и деловању у несрећама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2D6993" w:rsidRDefault="002D6993"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24</w:t>
            </w:r>
          </w:p>
        </w:tc>
      </w:tr>
      <w:tr w:rsidR="002D699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2018.</w:t>
            </w:r>
          </w:p>
        </w:tc>
      </w:tr>
      <w:tr w:rsidR="002D699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Pr="0067101A"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жена</w:t>
            </w:r>
          </w:p>
        </w:tc>
      </w:tr>
      <w:tr w:rsidR="002D6993"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2D6993" w:rsidTr="005C6029">
        <w:trPr>
          <w:trHeight w:hRule="exact" w:val="62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Pr="008D3984"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sz w:val="16"/>
                <w:szCs w:val="16"/>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2D6993"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Pr="00FF5A8C"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Cyrl-RS"/>
              </w:rPr>
              <w:t xml:space="preserve">Одступање од пројектованог родног индикатора је минимално. </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обучених мушкараца у области прве помоћи и деловању у несрећама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36</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2D6993" w:rsidRDefault="002D6993"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26</w:t>
            </w:r>
          </w:p>
        </w:tc>
      </w:tr>
      <w:tr w:rsidR="002D699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2018.</w:t>
            </w:r>
          </w:p>
        </w:tc>
      </w:tr>
      <w:tr w:rsidR="002D699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Pr="0067101A"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мушкараца</w:t>
            </w:r>
          </w:p>
        </w:tc>
      </w:tr>
      <w:tr w:rsidR="002D6993"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2D6993" w:rsidTr="005C6029">
        <w:trPr>
          <w:trHeight w:hRule="exact" w:val="5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sz w:val="16"/>
                <w:szCs w:val="16"/>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2D6993"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Одступање од пројектованог родног индикатора је минимално.</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2D6993">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Подизање свести, посебно код младих жена и мушкараца, о неопходности усвајања и примени здравих стилова живота, добровољном давалаштву крви, Служби тражења, промоцији хуманитарних вредности, и ангажовању у социјалним и другим програмима</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едукованих жена у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124</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2D6993" w:rsidRDefault="002D6993"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125</w:t>
            </w:r>
          </w:p>
        </w:tc>
      </w:tr>
      <w:tr w:rsidR="002D699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2018.</w:t>
            </w:r>
          </w:p>
        </w:tc>
      </w:tr>
      <w:tr w:rsidR="002D699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Pr="0067101A"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жена</w:t>
            </w:r>
          </w:p>
        </w:tc>
      </w:tr>
      <w:tr w:rsidR="002D6993"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2D6993" w:rsidTr="005C6029">
        <w:trPr>
          <w:trHeight w:hRule="exact" w:val="48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tcPr>
          <w:p w:rsidR="002D6993" w:rsidRPr="008D3984"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sz w:val="16"/>
                <w:szCs w:val="16"/>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2D6993"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tcPr>
          <w:p w:rsidR="002D6993" w:rsidRPr="008D3984"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iCs/>
                <w:sz w:val="16"/>
                <w:szCs w:val="16"/>
                <w:lang w:val="sr-Cyrl-RS" w:eastAsia="sr-Latn-RS"/>
              </w:rPr>
              <w:t>Организације Црвеног крста у војвођанским градовима и општинама су пријавиле виже жена, које су испуњавале критеријуме за обук</w:t>
            </w:r>
            <w:r>
              <w:rPr>
                <w:rFonts w:ascii="Calibri" w:eastAsia="Times New Roman" w:hAnsi="Calibri" w:cs="Times New Roman"/>
                <w:iCs/>
                <w:sz w:val="16"/>
                <w:szCs w:val="16"/>
                <w:lang w:val="sr-Cyrl-RS" w:eastAsia="sr-Latn-RS"/>
              </w:rPr>
              <w:t>е</w:t>
            </w:r>
            <w:r w:rsidRPr="008D3984">
              <w:rPr>
                <w:rFonts w:ascii="Calibri" w:eastAsia="Times New Roman" w:hAnsi="Calibri" w:cs="Times New Roman"/>
                <w:iCs/>
                <w:sz w:val="16"/>
                <w:szCs w:val="16"/>
                <w:lang w:val="sr-Cyrl-RS" w:eastAsia="sr-Latn-RS"/>
              </w:rPr>
              <w:t>.</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едукованих мушкараца  у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2D6993" w:rsidRDefault="002D6993"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71</w:t>
            </w:r>
          </w:p>
        </w:tc>
      </w:tr>
      <w:tr w:rsidR="002D699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2018.</w:t>
            </w:r>
          </w:p>
        </w:tc>
      </w:tr>
      <w:tr w:rsidR="002D699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Број мушкараца</w:t>
            </w:r>
          </w:p>
        </w:tc>
      </w:tr>
      <w:tr w:rsidR="002D6993"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2D6993" w:rsidTr="005C6029">
        <w:trPr>
          <w:trHeight w:hRule="exact" w:val="521"/>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tcPr>
          <w:p w:rsidR="002D6993" w:rsidRPr="008D3984"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sz w:val="16"/>
                <w:szCs w:val="16"/>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2D6993"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993"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tcPr>
          <w:p w:rsidR="002D6993" w:rsidRPr="008D3984" w:rsidRDefault="002D6993" w:rsidP="002D6993">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iCs/>
                <w:sz w:val="16"/>
                <w:szCs w:val="16"/>
                <w:lang w:val="sr-Cyrl-RS" w:eastAsia="sr-Latn-RS"/>
              </w:rPr>
              <w:t>Организације Црвеног крста у војвођанским градовима и општинама су пријавиле виже жена, које су испуњавале критеријуме за обук</w:t>
            </w:r>
            <w:r>
              <w:rPr>
                <w:rFonts w:ascii="Calibri" w:eastAsia="Times New Roman" w:hAnsi="Calibri" w:cs="Times New Roman"/>
                <w:iCs/>
                <w:sz w:val="16"/>
                <w:szCs w:val="16"/>
                <w:lang w:val="sr-Cyrl-RS" w:eastAsia="sr-Latn-RS"/>
              </w:rPr>
              <w:t>е</w:t>
            </w:r>
            <w:r w:rsidRPr="008D3984">
              <w:rPr>
                <w:rFonts w:ascii="Calibri" w:eastAsia="Times New Roman" w:hAnsi="Calibri" w:cs="Times New Roman"/>
                <w:iCs/>
                <w:sz w:val="16"/>
                <w:szCs w:val="16"/>
                <w:lang w:val="sr-Cyrl-RS" w:eastAsia="sr-Latn-RS"/>
              </w:rPr>
              <w:t>.</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lang w:val="sr-Cyrl-RS"/>
              </w:rPr>
              <w:t>Ц</w:t>
            </w:r>
            <w:r>
              <w:rPr>
                <w:rFonts w:ascii="Calibri" w:hAnsi="Calibri" w:cs="Calibri"/>
                <w:b/>
                <w:bCs/>
                <w:color w:val="000000"/>
                <w:sz w:val="16"/>
                <w:szCs w:val="16"/>
              </w:rPr>
              <w:t>иљ 3:</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Брига о социјално угроженој становништву, а посебно девојчицама и дечацима  и подршка Стратегији подстицања рађања</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социјално угрожених девојчица упућених на одмор и опоравак</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F30159" w:rsidRDefault="00F30159"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32</w:t>
            </w:r>
          </w:p>
        </w:tc>
      </w:tr>
      <w:tr w:rsidR="00F30159"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2018.</w:t>
            </w:r>
          </w:p>
        </w:tc>
      </w:tr>
      <w:tr w:rsidR="00F30159"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Pr="0067101A"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девојчица</w:t>
            </w:r>
          </w:p>
        </w:tc>
      </w:tr>
      <w:tr w:rsidR="00F30159"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F30159" w:rsidTr="005C6029">
        <w:trPr>
          <w:trHeight w:hRule="exact" w:val="84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tcPr>
          <w:p w:rsidR="00F30159" w:rsidRPr="008D3984"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sz w:val="16"/>
                <w:szCs w:val="16"/>
                <w:lang w:eastAsia="sr-Latn-RS"/>
              </w:rPr>
              <w:t> </w:t>
            </w:r>
            <w:r w:rsidRPr="008D3984">
              <w:rPr>
                <w:rFonts w:ascii="Calibri" w:eastAsia="Times New Roman" w:hAnsi="Calibri" w:cs="Times New Roman"/>
                <w:sz w:val="16"/>
                <w:szCs w:val="16"/>
                <w:lang w:val="sr-Cyrl-RS" w:eastAsia="sr-Latn-RS"/>
              </w:rPr>
              <w:t xml:space="preserve">Црвени крст Војводине, у оквиру годишњег плана рада, добија финансијску подршку за петодневни одмор и опоравак за укупно 64 социјално угрожене деце од Покрајинског секретаријата за социјалну политику, демографију и равноправност полова. Од укупног броја деце половина их борави у Одмаралишту Црвеног крста Бачка Паланка у „Багремари“, док друга половина деце борави у Одмаралишту Црвеног крста Вршац на Вршачком брегу. </w:t>
            </w:r>
          </w:p>
        </w:tc>
      </w:tr>
      <w:tr w:rsidR="00F30159"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tcPr>
          <w:p w:rsidR="00F30159" w:rsidRPr="007F5B87"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Иако није увек могуће предвидети тачну родну структуру социјално угрожене деце, овога пута је индикатор достигнут.</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социјално угрожених дечака упућених на одмор и опоравак</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F30159" w:rsidRDefault="00F30159"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32</w:t>
            </w:r>
          </w:p>
        </w:tc>
      </w:tr>
      <w:tr w:rsidR="00F30159"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2018.</w:t>
            </w:r>
          </w:p>
        </w:tc>
      </w:tr>
      <w:tr w:rsidR="00F30159"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Pr="0067101A"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дечака</w:t>
            </w:r>
          </w:p>
        </w:tc>
      </w:tr>
      <w:tr w:rsidR="00F30159"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F30159" w:rsidTr="005C6029">
        <w:trPr>
          <w:trHeight w:hRule="exact" w:val="85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tcPr>
          <w:p w:rsidR="00F30159" w:rsidRPr="008D3984"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sz w:val="16"/>
                <w:szCs w:val="16"/>
                <w:lang w:eastAsia="sr-Latn-RS"/>
              </w:rPr>
              <w:t> </w:t>
            </w:r>
            <w:r w:rsidRPr="008D3984">
              <w:rPr>
                <w:rFonts w:ascii="Calibri" w:eastAsia="Times New Roman" w:hAnsi="Calibri" w:cs="Times New Roman"/>
                <w:sz w:val="16"/>
                <w:szCs w:val="16"/>
                <w:lang w:val="sr-Cyrl-RS" w:eastAsia="sr-Latn-RS"/>
              </w:rPr>
              <w:t xml:space="preserve">Црвени крст Војводине, у оквиру годишњег плана рада, добија финансијску подршку за петодневни одмор и опоравак за укупно 64 социјално угрожене деце од Покрајинског секретаријата за социјалну политику, демографију и равноправност полова. Од укупног броја деце половина их борави у Одмаралишту Црвеног крста Бачка Паланка у „Багремари“, док друга половина деце борави у Одмаралишту Црвеног крста Вршац на Вршачком брегу. </w:t>
            </w:r>
          </w:p>
        </w:tc>
      </w:tr>
      <w:tr w:rsidR="00F30159"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tcPr>
          <w:p w:rsidR="00F30159" w:rsidRPr="008D3984"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Иако није увек могуће предвидети тачну родну структуру социјално угрожене деце, овога пута је индикатор достигнут.</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подељених пакета за новорођене бебе током „Недеље Црвеног крста“ од 08. до 15. маја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565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F30159" w:rsidRDefault="00F30159"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400</w:t>
            </w:r>
          </w:p>
        </w:tc>
      </w:tr>
      <w:tr w:rsidR="00F30159"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2018.</w:t>
            </w:r>
          </w:p>
        </w:tc>
      </w:tr>
      <w:tr w:rsidR="00F30159"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Pr="0067101A"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пакета</w:t>
            </w:r>
          </w:p>
        </w:tc>
      </w:tr>
      <w:tr w:rsidR="00F30159"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F30159" w:rsidTr="005C6029">
        <w:trPr>
          <w:trHeight w:hRule="exact" w:val="68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Pr="007F5B87"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Црвени крст Војводине, традиционално, у оквиру редовног плана рада тражи подршку </w:t>
            </w:r>
            <w:r w:rsidRPr="008D3984">
              <w:rPr>
                <w:rFonts w:ascii="Calibri" w:eastAsia="Times New Roman" w:hAnsi="Calibri" w:cs="Times New Roman"/>
                <w:sz w:val="16"/>
                <w:szCs w:val="16"/>
                <w:lang w:val="sr-Cyrl-RS" w:eastAsia="sr-Latn-RS"/>
              </w:rPr>
              <w:t xml:space="preserve"> од Покрајинског секретаријата за социјалну политику, демографију и равноправност полова</w:t>
            </w:r>
            <w:r>
              <w:rPr>
                <w:rFonts w:ascii="Calibri" w:hAnsi="Calibri" w:cs="Calibri"/>
                <w:bCs/>
                <w:color w:val="000000"/>
                <w:sz w:val="16"/>
                <w:szCs w:val="16"/>
                <w:lang w:val="sr-Cyrl-RS"/>
              </w:rPr>
              <w:t xml:space="preserve">  за обезбеђивање пакета за бебе, које су рођене на територији АП Војводине током Недеље Црвеног крста од 8. до 15. маја.</w:t>
            </w:r>
          </w:p>
        </w:tc>
      </w:tr>
      <w:tr w:rsidR="00F30159"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0159" w:rsidRPr="00D01424" w:rsidRDefault="00F30159" w:rsidP="00F30159">
            <w:pPr>
              <w:widowControl w:val="0"/>
              <w:autoSpaceDE w:val="0"/>
              <w:autoSpaceDN w:val="0"/>
              <w:adjustRightInd w:val="0"/>
              <w:spacing w:before="29" w:after="0" w:line="213" w:lineRule="auto"/>
              <w:ind w:left="15"/>
              <w:rPr>
                <w:rFonts w:ascii="Calibri" w:hAnsi="Calibri" w:cs="Calibri"/>
                <w:bCs/>
                <w:color w:val="000000"/>
                <w:sz w:val="16"/>
                <w:szCs w:val="16"/>
              </w:rPr>
            </w:pPr>
            <w:r w:rsidRPr="00D01424">
              <w:rPr>
                <w:rStyle w:val="fontstyle01"/>
                <w:rFonts w:cstheme="minorHAnsi"/>
                <w:sz w:val="16"/>
                <w:szCs w:val="16"/>
                <w:lang w:val="sr-Cyrl-RS"/>
              </w:rPr>
              <w:t>С обзиром да су околности на тржишту</w:t>
            </w:r>
            <w:r>
              <w:rPr>
                <w:rStyle w:val="fontstyle01"/>
                <w:rFonts w:cstheme="minorHAnsi"/>
                <w:sz w:val="16"/>
                <w:szCs w:val="16"/>
                <w:lang w:val="sr-Cyrl-RS"/>
              </w:rPr>
              <w:t xml:space="preserve"> и</w:t>
            </w:r>
            <w:r w:rsidRPr="00D01424">
              <w:rPr>
                <w:rStyle w:val="fontstyle01"/>
                <w:rFonts w:cstheme="minorHAnsi"/>
                <w:sz w:val="16"/>
                <w:szCs w:val="16"/>
                <w:lang w:val="sr-Cyrl-RS"/>
              </w:rPr>
              <w:t xml:space="preserve"> ове године изузетно неповољне, средства које је Црвени крст Војводине планирао за набавку 500 пакета су била недовољна. Из тих разлога је Црвени крст Војводине морао да смањи планирани број пакета, али је истовремено  успео да побољша њихов садржај додатним артиклима за бебе.</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Побољшање услова смештаја у одмаралиштима Црвеног крста за одмор и опоравака деце</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F30159"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Број објеката за одмор и опоравак деце из социјално угрожених породица који ће се реконстр</w:t>
            </w:r>
            <w:r w:rsidR="00F30159">
              <w:rPr>
                <w:rFonts w:ascii="Calibri" w:hAnsi="Calibri" w:cs="Calibri"/>
                <w:bCs/>
                <w:color w:val="000000"/>
                <w:sz w:val="16"/>
                <w:szCs w:val="16"/>
                <w:lang w:val="sr-Cyrl-RS"/>
              </w:rPr>
              <w:t>у</w:t>
            </w:r>
            <w:r>
              <w:rPr>
                <w:rFonts w:ascii="Calibri" w:hAnsi="Calibri" w:cs="Calibri"/>
                <w:bCs/>
                <w:color w:val="000000"/>
                <w:sz w:val="16"/>
                <w:szCs w:val="16"/>
              </w:rPr>
              <w:t>исати односно опремити са неопходном опремом како би се подигао ниво квалитета услуге смештаја</w:t>
            </w:r>
            <w:r w:rsidR="00F30159">
              <w:rPr>
                <w:rFonts w:ascii="Calibri" w:hAnsi="Calibri" w:cs="Calibri"/>
                <w:bCs/>
                <w:color w:val="000000"/>
                <w:sz w:val="16"/>
                <w:szCs w:val="16"/>
                <w:lang w:val="sr-Cyrl-RS"/>
              </w:rPr>
              <w:t>.</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F946EA" w:rsidRDefault="00F946EA"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F946EA"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BF1EB1"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објеката</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Црвеног крста Војводине</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Према захтеву Црвеног крста Војводине планира се реконструција и опремање објеката за одмор и опоравак деце из социјално угрожених породица на Вршачком брегу и у Бачкој Паланци</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F946EA" w:rsidRDefault="00F946EA"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планираној вредности.</w:t>
            </w:r>
          </w:p>
        </w:tc>
      </w:tr>
      <w:tr w:rsidR="0038595F"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8595F"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социјалне заштите и породично правне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48.127.268,03</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39.966.930,32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83,04 %</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8595F" w:rsidTr="005C6029">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A18A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Послови другостепеног органа по решењима центара за социјални рад, послови ревизије решења ЦСР, послови надзора над стручним радом установа социјалне заштите на територији АП Војводине, послови инспекцијског надзора, утврђивање испуњености услова за почетак рада установа социјалне заштите за смештај корисника, решавање по жалбама против решења органа и друго</w:t>
            </w:r>
            <w:r>
              <w:rPr>
                <w:rFonts w:ascii="Calibri" w:hAnsi="Calibri" w:cs="Calibri"/>
                <w:bCs/>
                <w:color w:val="000000"/>
                <w:sz w:val="16"/>
                <w:szCs w:val="16"/>
                <w:lang w:val="sr-Cyrl-RS"/>
              </w:rPr>
              <w:t>.</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7A18A4">
              <w:rPr>
                <w:rFonts w:ascii="Calibri" w:hAnsi="Calibri" w:cs="Calibri"/>
                <w:bCs/>
                <w:color w:val="000000"/>
                <w:sz w:val="16"/>
                <w:szCs w:val="16"/>
                <w:lang w:val="sr-Cyrl-RS"/>
              </w:rPr>
              <w:t xml:space="preserve">Активност </w:t>
            </w:r>
            <w:r>
              <w:rPr>
                <w:rFonts w:ascii="Calibri" w:hAnsi="Calibri" w:cs="Calibri"/>
                <w:bCs/>
                <w:color w:val="000000"/>
                <w:sz w:val="16"/>
                <w:szCs w:val="16"/>
                <w:lang w:val="sr-Cyrl-RS"/>
              </w:rPr>
              <w:t>је реализована</w:t>
            </w:r>
            <w:r w:rsidRPr="007A18A4">
              <w:rPr>
                <w:rFonts w:ascii="Calibri" w:hAnsi="Calibri" w:cs="Calibri"/>
                <w:bCs/>
                <w:color w:val="000000"/>
                <w:sz w:val="16"/>
                <w:szCs w:val="16"/>
                <w:lang w:val="sr-Cyrl-RS"/>
              </w:rPr>
              <w:t xml:space="preserve"> у оквиру планиране вредности.</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Реа</w:t>
            </w:r>
            <w:r>
              <w:rPr>
                <w:rFonts w:ascii="Calibri" w:hAnsi="Calibri" w:cs="Calibri"/>
                <w:b/>
                <w:bCs/>
                <w:color w:val="000000"/>
                <w:sz w:val="16"/>
                <w:szCs w:val="16"/>
                <w:lang w:val="sr-Cyrl-RS"/>
              </w:rPr>
              <w:t>л</w:t>
            </w:r>
            <w:r>
              <w:rPr>
                <w:rFonts w:ascii="Calibri" w:hAnsi="Calibri" w:cs="Calibri"/>
                <w:b/>
                <w:bCs/>
                <w:color w:val="000000"/>
                <w:sz w:val="16"/>
                <w:szCs w:val="16"/>
              </w:rPr>
              <w:t>изација програмских активности у области социјалне политике</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4B1D76"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8595F"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8595F"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09025053</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Опремање Дома за одрасле и старије" Свети Василије Острошки - Чудотворац" у Новом Бечеју</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51.000.000,00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51.000.000,00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7253BC" w:rsidRDefault="00CF1F21" w:rsidP="007253BC">
            <w:pPr>
              <w:widowControl w:val="0"/>
              <w:autoSpaceDE w:val="0"/>
              <w:autoSpaceDN w:val="0"/>
              <w:adjustRightInd w:val="0"/>
              <w:spacing w:before="29" w:after="0" w:line="213" w:lineRule="auto"/>
              <w:ind w:left="15"/>
              <w:rPr>
                <w:rFonts w:ascii="Calibri" w:hAnsi="Calibri" w:cs="Calibri"/>
                <w:bCs/>
                <w:sz w:val="16"/>
                <w:szCs w:val="16"/>
                <w:lang w:val="sr-Cyrl-RS"/>
              </w:rPr>
            </w:pPr>
            <w:r>
              <w:rPr>
                <w:rFonts w:ascii="Calibri" w:hAnsi="Calibri" w:cs="Calibri"/>
                <w:bCs/>
                <w:sz w:val="16"/>
                <w:szCs w:val="16"/>
                <w:lang w:val="sr-Cyrl-RS"/>
              </w:rPr>
              <w:t>2023.-2024. година</w:t>
            </w:r>
          </w:p>
        </w:tc>
      </w:tr>
      <w:tr w:rsidR="0038595F" w:rsidTr="005C6029">
        <w:trPr>
          <w:trHeight w:hRule="exact" w:val="67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Дом за одрасла и стара лица у Новом Бечеју проширује своје капацитете изградњом дневног боравка за стара лица и за почетак рада</w:t>
            </w:r>
            <w:r>
              <w:rPr>
                <w:rFonts w:ascii="Calibri" w:hAnsi="Calibri" w:cs="Calibri"/>
                <w:bCs/>
                <w:color w:val="000000"/>
                <w:sz w:val="16"/>
                <w:szCs w:val="16"/>
                <w:lang w:val="sr-Cyrl-RS"/>
              </w:rPr>
              <w:t>. У складу са тим,</w:t>
            </w:r>
            <w:r>
              <w:rPr>
                <w:rFonts w:ascii="Calibri" w:hAnsi="Calibri" w:cs="Calibri"/>
                <w:bCs/>
                <w:color w:val="000000"/>
                <w:sz w:val="16"/>
                <w:szCs w:val="16"/>
              </w:rPr>
              <w:t xml:space="preserve"> неопходно је обезбедити опрему у дневном боравку али и опрему за централну кухињу, дистрибутивну кухињу, вешерај и др.</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0042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Овај пројекат се спроводи у циљу побољшања услова боравка корисника у установама социјалне заштите.</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Подизање квалитета услуга социјалне заштите које се обезбеђују у Дому за одрасле и старије у Новом Бечеју</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Проценат</w:t>
            </w:r>
            <w:r w:rsidR="00CF1F21">
              <w:rPr>
                <w:rFonts w:ascii="Calibri" w:hAnsi="Calibri" w:cs="Calibri"/>
                <w:bCs/>
                <w:color w:val="000000"/>
                <w:sz w:val="16"/>
                <w:szCs w:val="16"/>
              </w:rPr>
              <w:t xml:space="preserve"> реализације набавке за опремање</w:t>
            </w:r>
            <w:r>
              <w:rPr>
                <w:rFonts w:ascii="Calibri" w:hAnsi="Calibri" w:cs="Calibri"/>
                <w:bCs/>
                <w:color w:val="000000"/>
                <w:sz w:val="16"/>
                <w:szCs w:val="16"/>
              </w:rPr>
              <w:t xml:space="preserve"> Дома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300424"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0042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00424" w:rsidRDefault="0038595F" w:rsidP="007A6C47">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w:t>
            </w:r>
            <w:r w:rsidR="007A6C47">
              <w:rPr>
                <w:rFonts w:ascii="Calibri" w:hAnsi="Calibri" w:cs="Calibri"/>
                <w:bCs/>
                <w:color w:val="000000"/>
                <w:sz w:val="16"/>
                <w:szCs w:val="16"/>
                <w:lang w:val="sr-Cyrl-RS"/>
              </w:rPr>
              <w:t>комада опреме</w:t>
            </w:r>
            <w:r w:rsidR="00CF1F21">
              <w:rPr>
                <w:rFonts w:ascii="Calibri" w:hAnsi="Calibri" w:cs="Calibri"/>
                <w:bCs/>
                <w:color w:val="000000"/>
                <w:sz w:val="16"/>
                <w:szCs w:val="16"/>
                <w:lang w:val="sr-Cyrl-RS"/>
              </w:rPr>
              <w:t xml:space="preserve"> </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7253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реализацији набавке Дома за одрасле и старије</w:t>
            </w:r>
            <w:r>
              <w:rPr>
                <w:rFonts w:ascii="Calibri" w:hAnsi="Calibri" w:cs="Calibri"/>
                <w:bCs/>
                <w:color w:val="000000"/>
                <w:sz w:val="16"/>
                <w:szCs w:val="16"/>
                <w:lang w:val="sr-Cyrl-RS"/>
              </w:rPr>
              <w:t xml:space="preserve"> </w:t>
            </w:r>
            <w:r>
              <w:rPr>
                <w:rFonts w:ascii="Calibri" w:hAnsi="Calibri" w:cs="Calibri"/>
                <w:bCs/>
                <w:color w:val="000000"/>
                <w:sz w:val="16"/>
                <w:szCs w:val="16"/>
              </w:rPr>
              <w:t>"Свети Василије Острошки - Чудотворац"</w:t>
            </w:r>
            <w:r w:rsidR="007253BC">
              <w:rPr>
                <w:rFonts w:ascii="Calibri" w:hAnsi="Calibri" w:cs="Calibri"/>
                <w:bCs/>
                <w:color w:val="000000"/>
                <w:sz w:val="16"/>
                <w:szCs w:val="16"/>
                <w:lang w:val="sr-Cyrl-RS"/>
              </w:rPr>
              <w:t xml:space="preserve"> </w:t>
            </w:r>
            <w:r>
              <w:rPr>
                <w:rFonts w:ascii="Calibri" w:hAnsi="Calibri" w:cs="Calibri"/>
                <w:bCs/>
                <w:color w:val="000000"/>
                <w:sz w:val="16"/>
                <w:szCs w:val="16"/>
                <w:lang w:val="sr-Cyrl-RS"/>
              </w:rPr>
              <w:t xml:space="preserve">у </w:t>
            </w:r>
            <w:r>
              <w:rPr>
                <w:rFonts w:ascii="Calibri" w:hAnsi="Calibri" w:cs="Calibri"/>
                <w:bCs/>
                <w:color w:val="000000"/>
                <w:sz w:val="16"/>
                <w:szCs w:val="16"/>
              </w:rPr>
              <w:t>Новом Бечеју</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00424"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Пројекат се први пут реализује у 2023. години.</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300424" w:rsidRDefault="0038595F" w:rsidP="007253B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С обзиром да је рок реализације пројекта </w:t>
            </w:r>
            <w:r w:rsidR="007253BC">
              <w:rPr>
                <w:rFonts w:ascii="Calibri" w:hAnsi="Calibri" w:cs="Calibri"/>
                <w:bCs/>
                <w:sz w:val="16"/>
                <w:szCs w:val="16"/>
                <w:lang w:val="sr-Cyrl-RS"/>
              </w:rPr>
              <w:t>31.05</w:t>
            </w:r>
            <w:r w:rsidRPr="007253BC">
              <w:rPr>
                <w:rFonts w:ascii="Calibri" w:hAnsi="Calibri" w:cs="Calibri"/>
                <w:bCs/>
                <w:sz w:val="16"/>
                <w:szCs w:val="16"/>
                <w:lang w:val="sr-Cyrl-RS"/>
              </w:rPr>
              <w:t>.2024. године</w:t>
            </w:r>
            <w:r>
              <w:rPr>
                <w:rFonts w:ascii="Calibri" w:hAnsi="Calibri" w:cs="Calibri"/>
                <w:bCs/>
                <w:color w:val="000000"/>
                <w:sz w:val="16"/>
                <w:szCs w:val="16"/>
                <w:lang w:val="sr-Cyrl-RS"/>
              </w:rPr>
              <w:t xml:space="preserve">, остварена вредност ће бити позната када Дом </w:t>
            </w:r>
            <w:r>
              <w:rPr>
                <w:rFonts w:ascii="Calibri" w:hAnsi="Calibri" w:cs="Calibri"/>
                <w:bCs/>
                <w:color w:val="000000"/>
                <w:sz w:val="16"/>
                <w:szCs w:val="16"/>
              </w:rPr>
              <w:t xml:space="preserve">"Свети Василије Острошки - Чудотворац" </w:t>
            </w:r>
            <w:r>
              <w:rPr>
                <w:rFonts w:ascii="Calibri" w:hAnsi="Calibri" w:cs="Calibri"/>
                <w:bCs/>
                <w:color w:val="000000"/>
                <w:sz w:val="16"/>
                <w:szCs w:val="16"/>
                <w:lang w:val="sr-Cyrl-RS"/>
              </w:rPr>
              <w:t xml:space="preserve">у </w:t>
            </w:r>
            <w:r>
              <w:rPr>
                <w:rFonts w:ascii="Calibri" w:hAnsi="Calibri" w:cs="Calibri"/>
                <w:bCs/>
                <w:color w:val="000000"/>
                <w:sz w:val="16"/>
                <w:szCs w:val="16"/>
              </w:rPr>
              <w:t>Новом Бечеју</w:t>
            </w:r>
            <w:r>
              <w:rPr>
                <w:rFonts w:ascii="Calibri" w:hAnsi="Calibri" w:cs="Calibri"/>
                <w:bCs/>
                <w:color w:val="000000"/>
                <w:sz w:val="16"/>
                <w:szCs w:val="16"/>
                <w:lang w:val="sr-Cyrl-RS"/>
              </w:rPr>
              <w:t xml:space="preserve"> достави Секретаријату извештај о наменском трошењу средстава.</w:t>
            </w:r>
          </w:p>
        </w:tc>
      </w:tr>
      <w:tr w:rsidR="0038595F"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8595F"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09025054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пројекту изградње објекта дневног боравка за децу са сметњама у развоју у Бачкој Паланци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51.100.000,00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51.100.000,00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4B1D76" w:rsidRDefault="00CF1F21" w:rsidP="0038595F">
            <w:pPr>
              <w:widowControl w:val="0"/>
              <w:autoSpaceDE w:val="0"/>
              <w:autoSpaceDN w:val="0"/>
              <w:adjustRightInd w:val="0"/>
              <w:spacing w:before="29" w:after="0" w:line="213" w:lineRule="auto"/>
              <w:ind w:left="15"/>
              <w:rPr>
                <w:rFonts w:ascii="Calibri" w:hAnsi="Calibri" w:cs="Calibri"/>
                <w:bCs/>
                <w:sz w:val="16"/>
                <w:szCs w:val="16"/>
                <w:lang w:val="sr-Cyrl-RS"/>
              </w:rPr>
            </w:pPr>
            <w:r>
              <w:rPr>
                <w:rFonts w:ascii="Calibri" w:hAnsi="Calibri" w:cs="Calibri"/>
                <w:bCs/>
                <w:sz w:val="16"/>
                <w:szCs w:val="16"/>
                <w:lang w:val="sr-Cyrl-RS"/>
              </w:rPr>
              <w:t>2023-2024. година</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 изградњу објекта дневног боравка за децу са сметњама у развоју израђен је пројекат за грађевинску дозволу који је обухватио рекнструкцију дела постојећег објекта и доградњу истог у К.О. Бачка Паланка укупне бруто површине од 539м квадратних. Овај објекат је планиран да буде приземне спратности и намењен је деци са сметњама у развоју.</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4B1D76">
              <w:rPr>
                <w:rFonts w:ascii="Calibri" w:hAnsi="Calibri" w:cs="Calibri"/>
                <w:bCs/>
                <w:color w:val="000000"/>
                <w:sz w:val="16"/>
                <w:szCs w:val="16"/>
              </w:rPr>
              <w:t>Овај пројекат се спроводи у циљу побољшања услова боравка корисника у установама социјалне заштите.</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Смештај деце са сметњама у развоју у дневни боравак</w:t>
            </w:r>
          </w:p>
        </w:tc>
      </w:tr>
      <w:tr w:rsidR="0038595F"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8595F"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Проценат извршених радова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8595F" w:rsidRPr="004B1D76"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4B1D76"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4B1D76"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F1F21">
              <w:rPr>
                <w:rFonts w:ascii="Calibri" w:hAnsi="Calibri" w:cs="Calibri"/>
                <w:bCs/>
                <w:color w:val="000000"/>
                <w:sz w:val="16"/>
                <w:szCs w:val="16"/>
                <w:lang w:val="sr-Cyrl-RS"/>
              </w:rPr>
              <w:t xml:space="preserve"> деце</w:t>
            </w:r>
          </w:p>
        </w:tc>
      </w:tr>
      <w:tr w:rsidR="0038595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Pr="004B1D76"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Извештај СО Бачка Паланка о реализацији изградње дневног боравка</w:t>
            </w:r>
            <w:r>
              <w:rPr>
                <w:rFonts w:ascii="Calibri" w:hAnsi="Calibri" w:cs="Calibri"/>
                <w:bCs/>
                <w:color w:val="000000"/>
                <w:sz w:val="16"/>
                <w:szCs w:val="16"/>
                <w:lang w:val="sr-Cyrl-RS"/>
              </w:rPr>
              <w:t>.</w:t>
            </w:r>
          </w:p>
        </w:tc>
      </w:tr>
      <w:tr w:rsidR="0038595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4B1D76">
              <w:rPr>
                <w:rFonts w:ascii="Calibri" w:hAnsi="Calibri" w:cs="Calibri"/>
                <w:bCs/>
                <w:color w:val="000000"/>
                <w:sz w:val="16"/>
                <w:szCs w:val="16"/>
              </w:rPr>
              <w:t>Пројекат се први пут реализује у 2023. години.</w:t>
            </w:r>
          </w:p>
        </w:tc>
      </w:tr>
      <w:tr w:rsidR="0038595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595F" w:rsidRDefault="0038595F" w:rsidP="0038595F">
            <w:pPr>
              <w:widowControl w:val="0"/>
              <w:autoSpaceDE w:val="0"/>
              <w:autoSpaceDN w:val="0"/>
              <w:adjustRightInd w:val="0"/>
              <w:spacing w:before="29" w:after="0" w:line="213" w:lineRule="auto"/>
              <w:ind w:left="15"/>
              <w:rPr>
                <w:rFonts w:ascii="Calibri" w:hAnsi="Calibri" w:cs="Calibri"/>
                <w:bCs/>
                <w:color w:val="000000"/>
                <w:sz w:val="16"/>
                <w:szCs w:val="16"/>
              </w:rPr>
            </w:pPr>
            <w:r w:rsidRPr="004B1D76">
              <w:rPr>
                <w:rFonts w:ascii="Calibri" w:hAnsi="Calibri" w:cs="Calibri"/>
                <w:bCs/>
                <w:color w:val="000000"/>
                <w:sz w:val="16"/>
                <w:szCs w:val="16"/>
              </w:rPr>
              <w:t xml:space="preserve">С обзиром да је рок реализације </w:t>
            </w:r>
            <w:r w:rsidRPr="004B1D76">
              <w:rPr>
                <w:rFonts w:ascii="Calibri" w:hAnsi="Calibri" w:cs="Calibri"/>
                <w:bCs/>
                <w:sz w:val="16"/>
                <w:szCs w:val="16"/>
              </w:rPr>
              <w:t xml:space="preserve">пројекта 30.06.2024. године, остварена вредност ће бити позната </w:t>
            </w:r>
            <w:r w:rsidRPr="004B1D76">
              <w:rPr>
                <w:rFonts w:ascii="Calibri" w:hAnsi="Calibri" w:cs="Calibri"/>
                <w:bCs/>
                <w:sz w:val="16"/>
                <w:szCs w:val="16"/>
                <w:lang w:val="sr-Cyrl-RS"/>
              </w:rPr>
              <w:t xml:space="preserve">Општина Бачка Паланка </w:t>
            </w:r>
            <w:r w:rsidRPr="004B1D76">
              <w:rPr>
                <w:rFonts w:ascii="Calibri" w:hAnsi="Calibri" w:cs="Calibri"/>
                <w:bCs/>
                <w:sz w:val="16"/>
                <w:szCs w:val="16"/>
              </w:rPr>
              <w:t>достави Секретаријату извештај о наменском трошењу средстава.</w:t>
            </w:r>
          </w:p>
        </w:tc>
      </w:tr>
      <w:tr w:rsidR="0038595F"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8595F" w:rsidRDefault="0038595F" w:rsidP="0038595F">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09025055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Набавка и уградња противпожарног система са израдом пројектно техничке документације у Дому "Ветерник" у Ветернику</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20.000.000,00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20.000.000,00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CF1F2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2023-2024. година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B1D76" w:rsidRDefault="00566879" w:rsidP="004B1D7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У складу са потребама биће урађена неопходна техничка документација, набавка и уградња поребне опреме за ефикасан систем противпожарне заштите</w:t>
            </w:r>
            <w:r w:rsidR="004B1D76">
              <w:rPr>
                <w:rFonts w:ascii="Calibri" w:hAnsi="Calibri" w:cs="Calibri"/>
                <w:bCs/>
                <w:color w:val="000000"/>
                <w:sz w:val="16"/>
                <w:szCs w:val="16"/>
                <w:lang w:val="sr-Cyrl-RS"/>
              </w:rPr>
              <w:t>.</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4B1D76" w:rsidP="004B1D76">
            <w:pPr>
              <w:widowControl w:val="0"/>
              <w:autoSpaceDE w:val="0"/>
              <w:autoSpaceDN w:val="0"/>
              <w:adjustRightInd w:val="0"/>
              <w:spacing w:before="29" w:after="0" w:line="213" w:lineRule="auto"/>
              <w:ind w:left="15"/>
              <w:rPr>
                <w:rFonts w:ascii="Calibri" w:hAnsi="Calibri" w:cs="Calibri"/>
                <w:bCs/>
                <w:color w:val="000000"/>
                <w:sz w:val="16"/>
                <w:szCs w:val="16"/>
              </w:rPr>
            </w:pPr>
            <w:r w:rsidRPr="004B1D76">
              <w:rPr>
                <w:rFonts w:ascii="Calibri" w:hAnsi="Calibri" w:cs="Calibri"/>
                <w:bCs/>
                <w:color w:val="000000"/>
                <w:sz w:val="16"/>
                <w:szCs w:val="16"/>
              </w:rPr>
              <w:t>Овај пројекат се спроводи у циљу побољшања услова боравка корисника у установама социјалне заштите.</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Ефикасан систем противпожарне заштите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Проценат реализације пројекта увођења противпожарног система у Дому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4B1D76" w:rsidRDefault="004B1D7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B1D76" w:rsidRDefault="004B1D7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B1D76" w:rsidRDefault="004B1D7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корисника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B1D76" w:rsidRDefault="0056687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 xml:space="preserve">Извештај Дома "Ветерник" </w:t>
            </w:r>
            <w:r w:rsidR="004B1D76">
              <w:rPr>
                <w:rFonts w:ascii="Calibri" w:hAnsi="Calibri" w:cs="Calibri"/>
                <w:bCs/>
                <w:color w:val="000000"/>
                <w:sz w:val="16"/>
                <w:szCs w:val="16"/>
                <w:lang w:val="sr-Cyrl-RS"/>
              </w:rPr>
              <w:t xml:space="preserve">у </w:t>
            </w:r>
            <w:r>
              <w:rPr>
                <w:rFonts w:ascii="Calibri" w:hAnsi="Calibri" w:cs="Calibri"/>
                <w:bCs/>
                <w:color w:val="000000"/>
                <w:sz w:val="16"/>
                <w:szCs w:val="16"/>
              </w:rPr>
              <w:t>Ветерник</w:t>
            </w:r>
            <w:r w:rsidR="004B1D76">
              <w:rPr>
                <w:rFonts w:ascii="Calibri" w:hAnsi="Calibri" w:cs="Calibri"/>
                <w:bCs/>
                <w:color w:val="000000"/>
                <w:sz w:val="16"/>
                <w:szCs w:val="16"/>
                <w:lang w:val="sr-Cyrl-RS"/>
              </w:rPr>
              <w:t>у</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4B1D76">
            <w:pPr>
              <w:widowControl w:val="0"/>
              <w:autoSpaceDE w:val="0"/>
              <w:autoSpaceDN w:val="0"/>
              <w:adjustRightInd w:val="0"/>
              <w:spacing w:before="29" w:after="0" w:line="213" w:lineRule="auto"/>
              <w:ind w:left="15"/>
              <w:rPr>
                <w:rFonts w:ascii="Calibri" w:hAnsi="Calibri" w:cs="Calibri"/>
                <w:bCs/>
                <w:color w:val="000000"/>
                <w:sz w:val="16"/>
                <w:szCs w:val="16"/>
              </w:rPr>
            </w:pPr>
            <w:r w:rsidRPr="004B1D76">
              <w:rPr>
                <w:rFonts w:ascii="Calibri" w:hAnsi="Calibri" w:cs="Calibri"/>
                <w:bCs/>
                <w:color w:val="000000"/>
                <w:sz w:val="16"/>
                <w:szCs w:val="16"/>
              </w:rPr>
              <w:t>Пројекат се први пут реализује у 2023. години.</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4B1D76" w:rsidP="004B1D76">
            <w:pPr>
              <w:widowControl w:val="0"/>
              <w:autoSpaceDE w:val="0"/>
              <w:autoSpaceDN w:val="0"/>
              <w:adjustRightInd w:val="0"/>
              <w:spacing w:before="29" w:after="0" w:line="213" w:lineRule="auto"/>
              <w:ind w:left="15"/>
              <w:rPr>
                <w:rFonts w:ascii="Calibri" w:hAnsi="Calibri" w:cs="Calibri"/>
                <w:bCs/>
                <w:color w:val="000000"/>
                <w:sz w:val="16"/>
                <w:szCs w:val="16"/>
              </w:rPr>
            </w:pPr>
            <w:r w:rsidRPr="004B1D76">
              <w:rPr>
                <w:rFonts w:ascii="Calibri" w:hAnsi="Calibri" w:cs="Calibri"/>
                <w:bCs/>
                <w:color w:val="000000"/>
                <w:sz w:val="16"/>
                <w:szCs w:val="16"/>
              </w:rPr>
              <w:t xml:space="preserve">С обзиром да је рок реализације пројекта </w:t>
            </w:r>
            <w:r w:rsidRPr="004B1D76">
              <w:rPr>
                <w:rFonts w:ascii="Calibri" w:hAnsi="Calibri" w:cs="Calibri"/>
                <w:bCs/>
                <w:sz w:val="16"/>
                <w:szCs w:val="16"/>
              </w:rPr>
              <w:t xml:space="preserve">30.06.2024. године, </w:t>
            </w:r>
            <w:r w:rsidRPr="004B1D76">
              <w:rPr>
                <w:rFonts w:ascii="Calibri" w:hAnsi="Calibri" w:cs="Calibri"/>
                <w:bCs/>
                <w:color w:val="000000"/>
                <w:sz w:val="16"/>
                <w:szCs w:val="16"/>
              </w:rPr>
              <w:t xml:space="preserve">остварена вредност ће бити позната </w:t>
            </w:r>
            <w:r>
              <w:rPr>
                <w:rFonts w:ascii="Calibri" w:hAnsi="Calibri" w:cs="Calibri"/>
                <w:bCs/>
                <w:color w:val="000000"/>
                <w:sz w:val="16"/>
                <w:szCs w:val="16"/>
                <w:lang w:val="sr-Cyrl-RS"/>
              </w:rPr>
              <w:t xml:space="preserve">Дом „Ветерник“ у Ветернику </w:t>
            </w:r>
            <w:r w:rsidRPr="004B1D76">
              <w:rPr>
                <w:rFonts w:ascii="Calibri" w:hAnsi="Calibri" w:cs="Calibri"/>
                <w:bCs/>
                <w:color w:val="000000"/>
                <w:sz w:val="16"/>
                <w:szCs w:val="16"/>
              </w:rPr>
              <w:t>достави Секретаријату извештај о наменском трошењу средстава.</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Породично-правна заштита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642.632.097,41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622.988.243,71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96,94 %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Програмом демографског развоја дефинише се целовита и кохерентна политика АПВ према фертилитету становништва односно финансирају се мере којима би се зауставили односно успорили процеси недовољног рађања, негативаног природног прираштаја, депопулације, пораст удела старих лица у структури становништва и све раширенији самачки живот на територији АПВ.</w:t>
            </w:r>
          </w:p>
        </w:tc>
      </w:tr>
      <w:tr w:rsidR="003157F4" w:rsidTr="005C6029">
        <w:trPr>
          <w:trHeight w:hRule="exact" w:val="137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B1D76" w:rsidRPr="007660DF" w:rsidRDefault="004B1D76" w:rsidP="004B1D76">
            <w:pPr>
              <w:widowControl w:val="0"/>
              <w:autoSpaceDE w:val="0"/>
              <w:autoSpaceDN w:val="0"/>
              <w:adjustRightInd w:val="0"/>
              <w:spacing w:before="29" w:after="0" w:line="213" w:lineRule="auto"/>
              <w:ind w:left="15"/>
              <w:rPr>
                <w:rFonts w:ascii="Calibri" w:hAnsi="Calibri" w:cs="Calibri"/>
                <w:bCs/>
                <w:color w:val="000000"/>
                <w:sz w:val="16"/>
                <w:szCs w:val="16"/>
              </w:rPr>
            </w:pPr>
            <w:r w:rsidRPr="007660DF">
              <w:rPr>
                <w:rFonts w:ascii="Calibri" w:hAnsi="Calibri" w:cs="Calibri"/>
                <w:bCs/>
                <w:color w:val="000000"/>
                <w:sz w:val="16"/>
                <w:szCs w:val="16"/>
              </w:rPr>
              <w:t>У односу на планиране циљеве и индикаторе утврђено је да су за посматрани перио</w:t>
            </w:r>
            <w:r w:rsidR="00C872C8">
              <w:rPr>
                <w:rFonts w:ascii="Calibri" w:hAnsi="Calibri" w:cs="Calibri"/>
                <w:bCs/>
                <w:color w:val="000000"/>
                <w:sz w:val="16"/>
                <w:szCs w:val="16"/>
              </w:rPr>
              <w:t xml:space="preserve">д остварене вредности у оквиру </w:t>
            </w:r>
            <w:r w:rsidRPr="007660DF">
              <w:rPr>
                <w:rFonts w:ascii="Calibri" w:hAnsi="Calibri" w:cs="Calibri"/>
                <w:bCs/>
                <w:color w:val="000000"/>
                <w:sz w:val="16"/>
                <w:szCs w:val="16"/>
              </w:rPr>
              <w:t xml:space="preserve">планираног. Реализовани циљеви су у складу су предвиђеним активностима и планираним буџетима. Једини показатељ који није реализован у планираном обиму јесте обухват мајки које примају матерински додатак што је и реално обзиром да се ради о мери која је у примени од 1.1.2020. године као и на чињеницу да популационе мере свој пуни капацитет одбацују тек након пет година примене. </w:t>
            </w:r>
          </w:p>
          <w:p w:rsidR="003157F4" w:rsidRDefault="004B1D76" w:rsidP="004B1D76">
            <w:pPr>
              <w:widowControl w:val="0"/>
              <w:autoSpaceDE w:val="0"/>
              <w:autoSpaceDN w:val="0"/>
              <w:adjustRightInd w:val="0"/>
              <w:spacing w:before="29" w:after="0" w:line="213" w:lineRule="auto"/>
              <w:ind w:left="15"/>
              <w:rPr>
                <w:rFonts w:ascii="Calibri" w:hAnsi="Calibri" w:cs="Calibri"/>
                <w:bCs/>
                <w:color w:val="000000"/>
                <w:sz w:val="16"/>
                <w:szCs w:val="16"/>
              </w:rPr>
            </w:pPr>
            <w:r w:rsidRPr="007660DF">
              <w:rPr>
                <w:rFonts w:ascii="Calibri" w:hAnsi="Calibri" w:cs="Calibri"/>
                <w:bCs/>
                <w:color w:val="000000"/>
                <w:sz w:val="16"/>
                <w:szCs w:val="16"/>
              </w:rPr>
              <w:t>У односу на родну компоненту планираног буџета за породично правну заштиту грађана и постављене циљеве који се односе на подстицање процеса наталитета кроз афирмацију пронаталитетне политике, може се видети да су постављени циљеви реализовани у планираним оквирима.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Подстицање демографског развоја у Аутономној покрајини Војводини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које роде т</w:t>
            </w:r>
            <w:r w:rsidR="00EC0098">
              <w:rPr>
                <w:rFonts w:ascii="Calibri" w:hAnsi="Calibri" w:cs="Calibri"/>
                <w:bCs/>
                <w:color w:val="000000"/>
                <w:sz w:val="16"/>
                <w:szCs w:val="16"/>
                <w:lang w:val="sr-Cyrl-RS"/>
              </w:rPr>
              <w:t>реће</w:t>
            </w:r>
            <w:r>
              <w:rPr>
                <w:rFonts w:ascii="Calibri" w:hAnsi="Calibri" w:cs="Calibri"/>
                <w:bCs/>
                <w:color w:val="000000"/>
                <w:sz w:val="16"/>
                <w:szCs w:val="16"/>
              </w:rPr>
              <w:t xml:space="preserve"> односно четврто дете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3000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EC0098" w:rsidRDefault="00EC0098">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3600</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EC0098" w:rsidRDefault="00EC009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EC0098" w:rsidRDefault="00EC009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жена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Подаци Републичког завода за статистику и других извора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вредност 2018.</w:t>
            </w:r>
            <w:r w:rsidR="00EC0098">
              <w:rPr>
                <w:rFonts w:ascii="Calibri" w:hAnsi="Calibri" w:cs="Calibri"/>
                <w:bCs/>
                <w:color w:val="000000"/>
                <w:sz w:val="16"/>
                <w:szCs w:val="16"/>
                <w:lang w:val="sr-Cyrl-RS"/>
              </w:rPr>
              <w:t xml:space="preserve"> </w:t>
            </w:r>
            <w:r>
              <w:rPr>
                <w:rFonts w:ascii="Calibri" w:hAnsi="Calibri" w:cs="Calibri"/>
                <w:bCs/>
                <w:color w:val="000000"/>
                <w:sz w:val="16"/>
                <w:szCs w:val="16"/>
              </w:rPr>
              <w:t>година</w:t>
            </w:r>
          </w:p>
        </w:tc>
      </w:tr>
      <w:tr w:rsidR="00EC0098"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Pr="007660DF"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sidRPr="007660DF">
              <w:rPr>
                <w:rFonts w:ascii="Calibri" w:hAnsi="Calibri" w:cs="Calibri"/>
                <w:bCs/>
                <w:iCs/>
                <w:color w:val="000000"/>
                <w:sz w:val="16"/>
                <w:szCs w:val="16"/>
                <w:lang w:val="sr-Cyrl-RS"/>
              </w:rPr>
              <w:t xml:space="preserve">На основу до сада познатих података Републичког завода за статистику дата је процењена вредност за </w:t>
            </w:r>
            <w:r>
              <w:rPr>
                <w:rFonts w:ascii="Calibri" w:hAnsi="Calibri" w:cs="Calibri"/>
                <w:bCs/>
                <w:iCs/>
                <w:color w:val="000000"/>
                <w:sz w:val="16"/>
                <w:szCs w:val="16"/>
                <w:lang w:val="sr-Cyrl-RS"/>
              </w:rPr>
              <w:t xml:space="preserve">2023. </w:t>
            </w:r>
            <w:r w:rsidRPr="007660DF">
              <w:rPr>
                <w:rFonts w:ascii="Calibri" w:hAnsi="Calibri" w:cs="Calibri"/>
                <w:bCs/>
                <w:iCs/>
                <w:color w:val="000000"/>
                <w:sz w:val="16"/>
                <w:szCs w:val="16"/>
                <w:lang w:val="sr-Cyrl-RS"/>
              </w:rPr>
              <w:t>годину.</w:t>
            </w:r>
          </w:p>
        </w:tc>
      </w:tr>
      <w:tr w:rsidR="00EC009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Борба против стерилитета</w:t>
            </w:r>
          </w:p>
        </w:tc>
      </w:tr>
      <w:tr w:rsidR="00EC0098"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C0098" w:rsidRDefault="00EC0098" w:rsidP="00EC009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C0098" w:rsidRDefault="00EC0098" w:rsidP="00EC009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C0098" w:rsidRDefault="00EC0098" w:rsidP="00EC009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C0098" w:rsidRDefault="00EC0098" w:rsidP="00EC009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EC0098"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парова којима су обезбеђена средства за суфинансирање поступка биомедицинско потпомогнутог оплођењења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C0098" w:rsidRDefault="00EC0098" w:rsidP="00EC009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C0098" w:rsidRDefault="00EC0098" w:rsidP="00EC009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C0098" w:rsidRPr="00EC0098" w:rsidRDefault="00EC0098" w:rsidP="00EC0098">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36</w:t>
            </w:r>
          </w:p>
        </w:tc>
      </w:tr>
      <w:tr w:rsidR="00EC009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P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C009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P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парова</w:t>
            </w:r>
          </w:p>
        </w:tc>
      </w:tr>
      <w:tr w:rsidR="00EC009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EC009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вредност 2018</w:t>
            </w:r>
          </w:p>
        </w:tc>
      </w:tr>
      <w:tr w:rsidR="00EC0098"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P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EC0098">
              <w:rPr>
                <w:rFonts w:ascii="Calibri" w:hAnsi="Calibri" w:cs="Calibri"/>
                <w:bCs/>
                <w:color w:val="000000"/>
                <w:sz w:val="16"/>
                <w:szCs w:val="16"/>
                <w:lang w:val="sr-Cyrl-RS"/>
              </w:rPr>
              <w:t>У 202</w:t>
            </w:r>
            <w:r>
              <w:rPr>
                <w:rFonts w:ascii="Calibri" w:hAnsi="Calibri" w:cs="Calibri"/>
                <w:bCs/>
                <w:color w:val="000000"/>
                <w:sz w:val="16"/>
                <w:szCs w:val="16"/>
                <w:lang w:val="sr-Cyrl-RS"/>
              </w:rPr>
              <w:t>3</w:t>
            </w:r>
            <w:r w:rsidRPr="00EC0098">
              <w:rPr>
                <w:rFonts w:ascii="Calibri" w:hAnsi="Calibri" w:cs="Calibri"/>
                <w:bCs/>
                <w:color w:val="000000"/>
                <w:sz w:val="16"/>
                <w:szCs w:val="16"/>
                <w:lang w:val="sr-Cyrl-RS"/>
              </w:rPr>
              <w:t>. години реализовани су сви захтеви који су испуњавали прописане услове везане за финансијску подршку за БМПО, а број тих захтева је био мањи</w:t>
            </w:r>
            <w:r>
              <w:rPr>
                <w:rFonts w:ascii="Calibri" w:hAnsi="Calibri" w:cs="Calibri"/>
                <w:bCs/>
                <w:color w:val="000000"/>
                <w:sz w:val="16"/>
                <w:szCs w:val="16"/>
                <w:lang w:val="sr-Cyrl-RS"/>
              </w:rPr>
              <w:t xml:space="preserve"> у односу на планирану вредност јер је дошло до прерасподеле пријава на сличне конкурсе које расписују други нивои власти.</w:t>
            </w:r>
          </w:p>
        </w:tc>
      </w:tr>
      <w:tr w:rsidR="00EC0098"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C0098" w:rsidRDefault="00EC0098" w:rsidP="00EC009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C0098" w:rsidRDefault="00EC0098" w:rsidP="00EC009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C0098" w:rsidRDefault="00EC0098" w:rsidP="00EC009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C0098" w:rsidRDefault="00EC0098" w:rsidP="00EC009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C0098" w:rsidRDefault="00EC0098" w:rsidP="00EC009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EC0098"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друштвене бриге о деци и за популаризацију пронаталитетне политике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5.000.000,00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EC009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0098" w:rsidRDefault="00EC0098" w:rsidP="00EC009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EC0098" w:rsidRDefault="00EC009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На основу јавног конкурса додељују се средства удружењима грађана за финансијску подршку програмима у области друштвене бриге о деци и за популаризацију пронаталитетне политике</w:t>
            </w:r>
          </w:p>
        </w:tc>
      </w:tr>
      <w:tr w:rsidR="003157F4" w:rsidTr="005C6029">
        <w:trPr>
          <w:trHeight w:hRule="exact" w:val="76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292092" w:rsidP="00292092">
            <w:pPr>
              <w:widowControl w:val="0"/>
              <w:autoSpaceDE w:val="0"/>
              <w:autoSpaceDN w:val="0"/>
              <w:adjustRightInd w:val="0"/>
              <w:spacing w:before="29" w:after="0" w:line="213" w:lineRule="auto"/>
              <w:ind w:left="15"/>
              <w:rPr>
                <w:rFonts w:ascii="Calibri" w:hAnsi="Calibri" w:cs="Calibri"/>
                <w:bCs/>
                <w:color w:val="000000"/>
                <w:sz w:val="16"/>
                <w:szCs w:val="16"/>
              </w:rPr>
            </w:pPr>
            <w:r w:rsidRPr="00292092">
              <w:rPr>
                <w:rFonts w:ascii="Calibri" w:hAnsi="Calibri" w:cs="Calibri"/>
                <w:bCs/>
                <w:color w:val="000000"/>
                <w:sz w:val="16"/>
                <w:szCs w:val="16"/>
              </w:rPr>
              <w:t>Након расписаног јавног конкурса за доделу 5.000.000,00 динара за област друштвене бриге о деци и популаризације пронаталитетне политике и донетог Решењa о додели средстава по јавном конкурсу 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202</w:t>
            </w:r>
            <w:r>
              <w:rPr>
                <w:rFonts w:ascii="Calibri" w:hAnsi="Calibri" w:cs="Calibri"/>
                <w:bCs/>
                <w:color w:val="000000"/>
                <w:sz w:val="16"/>
                <w:szCs w:val="16"/>
                <w:lang w:val="sr-Cyrl-RS"/>
              </w:rPr>
              <w:t>3</w:t>
            </w:r>
            <w:r w:rsidRPr="00292092">
              <w:rPr>
                <w:rFonts w:ascii="Calibri" w:hAnsi="Calibri" w:cs="Calibri"/>
                <w:bCs/>
                <w:color w:val="000000"/>
                <w:sz w:val="16"/>
                <w:szCs w:val="16"/>
              </w:rPr>
              <w:t>. години расподељена су средства удружењима грађана.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друштвене бриге о деци и популаризација пронаталитетне политике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одобрених пројеката удружењима за реализацију пројеката намењених друштвеној бризи о деци и популаризацији пронаталитетне политике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A1718" w:rsidRDefault="000A1718">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22</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292092" w:rsidRDefault="0029209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292092" w:rsidRDefault="0029209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пројеката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B75F21" w:rsidP="00292092">
            <w:pPr>
              <w:widowControl w:val="0"/>
              <w:autoSpaceDE w:val="0"/>
              <w:autoSpaceDN w:val="0"/>
              <w:adjustRightInd w:val="0"/>
              <w:spacing w:before="29" w:after="0" w:line="213" w:lineRule="auto"/>
              <w:ind w:left="15"/>
              <w:rPr>
                <w:rFonts w:ascii="Calibri" w:hAnsi="Calibri" w:cs="Calibri"/>
                <w:bCs/>
                <w:color w:val="000000"/>
                <w:sz w:val="16"/>
                <w:szCs w:val="16"/>
              </w:rPr>
            </w:pPr>
            <w:r w:rsidRPr="00B75F21">
              <w:rPr>
                <w:rFonts w:ascii="Calibri" w:hAnsi="Calibri" w:cs="Calibri"/>
                <w:bCs/>
                <w:color w:val="000000"/>
                <w:sz w:val="16"/>
                <w:szCs w:val="16"/>
                <w:lang w:val="sr-Cyrl-RS"/>
              </w:rPr>
              <w:t>Секретаријат расписује јавни конкурс за доделу средстава удружењима грађана у области популационе политике и демографије</w:t>
            </w:r>
          </w:p>
        </w:tc>
      </w:tr>
      <w:tr w:rsidR="000A1718"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Pr="00ED47F5"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Разлог одступања циљне од планиране вредности је мањи број пријављених удружења грађана на конкурсу.</w:t>
            </w:r>
          </w:p>
        </w:tc>
      </w:tr>
      <w:tr w:rsidR="000A1718"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0A1718"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грађана који су информисани и стекли додатна знања о демографској ситуацији, планирању породице, промоцији здравог породичног живота и очувању репродуктивног здравља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175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Pr="000A1718" w:rsidRDefault="000A1718" w:rsidP="000A1718">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0A171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Pr="00292092"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0A171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Pr="00292092"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грађана</w:t>
            </w:r>
          </w:p>
        </w:tc>
      </w:tr>
      <w:tr w:rsidR="000A171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 подржаних од стране Секретаријата</w:t>
            </w:r>
          </w:p>
        </w:tc>
      </w:tr>
      <w:tr w:rsidR="000A171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Pr="007A2AAB" w:rsidRDefault="007A2AAB" w:rsidP="000A171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Секретаријат расписује јавни конкурс за доделу средстава удружењима грађана у области популационе политике и демографије</w:t>
            </w:r>
          </w:p>
        </w:tc>
      </w:tr>
      <w:tr w:rsidR="000A1718"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P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С обзиром да су средства по овом конкурсу додељена на самом крају 2023. године и да је рок за достављање извештаја о наменском трошењу средстава 30.04.2024. године, овај податак ће бити познат након достављања наведених извештаја.</w:t>
            </w:r>
          </w:p>
        </w:tc>
      </w:tr>
      <w:tr w:rsidR="000A1718"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0A1718"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Број грађанки који су информисани и стекли додатна знања о демографској ситуацији, планирању породице, промоцији здравог породичног живота и очувању репродуктивног здравља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246</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Default="000A1718" w:rsidP="000A17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0A1718" w:rsidRPr="000A1718" w:rsidRDefault="000A1718" w:rsidP="000A1718">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0A171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Pr="00292092"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0A171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Pr="00292092"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грађанки</w:t>
            </w:r>
          </w:p>
        </w:tc>
      </w:tr>
      <w:tr w:rsidR="000A171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 подржаних од стране Секретаријата</w:t>
            </w:r>
          </w:p>
        </w:tc>
      </w:tr>
      <w:tr w:rsidR="000A171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Pr="007A6C47"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Базна година 2018</w:t>
            </w:r>
            <w:r w:rsidR="007A6C47">
              <w:rPr>
                <w:rFonts w:ascii="Calibri" w:hAnsi="Calibri" w:cs="Calibri"/>
                <w:bCs/>
                <w:color w:val="000000"/>
                <w:sz w:val="16"/>
                <w:szCs w:val="16"/>
                <w:lang w:val="sr-Cyrl-RS"/>
              </w:rPr>
              <w:t>.</w:t>
            </w:r>
          </w:p>
        </w:tc>
      </w:tr>
      <w:tr w:rsidR="000A1718"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sidRPr="000A1718">
              <w:rPr>
                <w:rFonts w:ascii="Calibri" w:hAnsi="Calibri" w:cs="Calibri"/>
                <w:bCs/>
                <w:color w:val="000000"/>
                <w:sz w:val="16"/>
                <w:szCs w:val="16"/>
                <w:lang w:val="sr-Cyrl-RS"/>
              </w:rPr>
              <w:t>С обзиром да су средства по овом конкурсу додељена на самом крају 2023. године и да је рок за достављање извештаја о наменском трошењу средстава 30.04.2024. године, овај податак ће бити познат након достављања наведених извештаја.</w:t>
            </w:r>
          </w:p>
        </w:tc>
      </w:tr>
      <w:tr w:rsidR="000A1718"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0A1718" w:rsidRDefault="000A1718" w:rsidP="000A17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0A1718" w:rsidRDefault="000A1718" w:rsidP="000A17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0A1718" w:rsidRDefault="000A1718" w:rsidP="000A17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0A1718" w:rsidRDefault="000A1718" w:rsidP="000A17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0A1718" w:rsidRDefault="000A1718" w:rsidP="000A17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0A171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71.972.097,41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64.396.975,83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89,47 %</w:t>
            </w:r>
          </w:p>
        </w:tc>
      </w:tr>
      <w:tr w:rsidR="000A171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0A171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Pr="00292092"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0A1718" w:rsidTr="005C6029">
        <w:trPr>
          <w:trHeight w:hRule="exact" w:val="169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Спровођење свих планираних активности у области унапређења и заштиту људских и мањинских права слобода, демографије (расписивање јавних огласа, конкурса, организација стручних скупова и медијских презентација, управни поступак и надзор над радом општинских односно градских управа у области финансијске подршке породице са децом и др,</w:t>
            </w:r>
            <w:r>
              <w:rPr>
                <w:rFonts w:ascii="Calibri" w:hAnsi="Calibri" w:cs="Calibri"/>
                <w:bCs/>
                <w:color w:val="000000"/>
                <w:sz w:val="16"/>
                <w:szCs w:val="16"/>
                <w:lang w:val="sr-Cyrl-RS"/>
              </w:rPr>
              <w:t xml:space="preserve"> </w:t>
            </w:r>
            <w:r>
              <w:rPr>
                <w:rFonts w:ascii="Calibri" w:hAnsi="Calibri" w:cs="Calibri"/>
                <w:bCs/>
                <w:color w:val="000000"/>
                <w:sz w:val="16"/>
                <w:szCs w:val="16"/>
              </w:rPr>
              <w:t>вршење финансијских послова везаних за планирање буџета, извршавање и извештавање о извршењу буџета, вршење нормативно-правних послова, опште правних послови у области радних односа, стручно оперативних послова у оквиру делокруга рада Секретаријата. Поред наведеног, реализује се активности везане израду Информатора о раду, поступање по захтеву за слободан приступ информацијама од јавног значаја и извештаја за повереника за информације од јавног значаја и заштита података личности, израду аналитичких и других материјала за потребе Покрајинске владе, Скупштине АПВ и њихових радних тела И све друге активности на спровођењу планираног програма рада Секретаријата односно несметан рад рад Секретаријата.</w:t>
            </w:r>
          </w:p>
        </w:tc>
      </w:tr>
      <w:tr w:rsidR="000A1718"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Cs/>
                <w:color w:val="000000"/>
                <w:sz w:val="16"/>
                <w:szCs w:val="16"/>
              </w:rPr>
            </w:pPr>
            <w:r w:rsidRPr="003E6C22">
              <w:rPr>
                <w:rFonts w:ascii="Calibri" w:hAnsi="Calibri" w:cs="Calibri"/>
                <w:bCs/>
                <w:color w:val="000000"/>
                <w:sz w:val="16"/>
                <w:szCs w:val="16"/>
                <w:lang w:val="sr-Cyrl-RS"/>
              </w:rPr>
              <w:t>Активност је реализована у оквиру планиране вредности.</w:t>
            </w:r>
          </w:p>
        </w:tc>
      </w:tr>
      <w:tr w:rsidR="000A171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0A1718" w:rsidRDefault="000A1718" w:rsidP="000A17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Мапирање активности, мера и политика из надлежности Секретаријата са аспекта остваривања циљева утврђених прописима који уређују родну равноправност и антидискриминацију и утврђивање листе приоритета за родно планирање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Израђен план јавних политика и мера из надлежности Секретаријата са дефинисаним родним циљевима и показатељима по приоритетима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3E6C22" w:rsidRDefault="003E6C2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планова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Евиденција Секретаријата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56687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Базна година 2022</w:t>
            </w:r>
            <w:r w:rsidR="003E6C22">
              <w:rPr>
                <w:rFonts w:ascii="Calibri" w:hAnsi="Calibri" w:cs="Calibri"/>
                <w:bCs/>
                <w:color w:val="000000"/>
                <w:sz w:val="16"/>
                <w:szCs w:val="16"/>
                <w:lang w:val="sr-Cyrl-RS"/>
              </w:rPr>
              <w:t>.</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Циљна вредност је остварена. </w:t>
            </w:r>
            <w:r w:rsidRPr="003E6C22">
              <w:rPr>
                <w:rFonts w:ascii="Calibri" w:hAnsi="Calibri" w:cs="Calibri"/>
                <w:bCs/>
                <w:color w:val="000000"/>
                <w:sz w:val="16"/>
                <w:szCs w:val="16"/>
              </w:rPr>
              <w:t xml:space="preserve">Израђен </w:t>
            </w:r>
            <w:r>
              <w:rPr>
                <w:rFonts w:ascii="Calibri" w:hAnsi="Calibri" w:cs="Calibri"/>
                <w:bCs/>
                <w:color w:val="000000"/>
                <w:sz w:val="16"/>
                <w:szCs w:val="16"/>
                <w:lang w:val="sr-Cyrl-RS"/>
              </w:rPr>
              <w:t xml:space="preserve">је </w:t>
            </w:r>
            <w:r w:rsidRPr="003E6C22">
              <w:rPr>
                <w:rFonts w:ascii="Calibri" w:hAnsi="Calibri" w:cs="Calibri"/>
                <w:bCs/>
                <w:color w:val="000000"/>
                <w:sz w:val="16"/>
                <w:szCs w:val="16"/>
              </w:rPr>
              <w:t>план јавних политика и мера из надлежности Секретаријата са дефинисаним родним циљевима и показатељима по приоритетима</w:t>
            </w:r>
            <w:r>
              <w:rPr>
                <w:rFonts w:ascii="Calibri" w:hAnsi="Calibri" w:cs="Calibri"/>
                <w:bCs/>
                <w:color w:val="000000"/>
                <w:sz w:val="16"/>
                <w:szCs w:val="16"/>
                <w:lang w:val="sr-Cyrl-RS"/>
              </w:rPr>
              <w:t>.</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09031008</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Подстицаји унапређењу пронаталитетне популационе политике у Аутономној покрајини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565.660.000,00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553.591.267,88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97,87 %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566879" w:rsidP="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У оквиру ове програмске активности Секретаријат ће, у складу са донетим одлукама, а на основу расписаних јавних конкурса и огласа реализовати мере подршке породицама са више деце</w:t>
            </w:r>
            <w:r w:rsidR="003E6C22">
              <w:rPr>
                <w:rFonts w:ascii="Calibri" w:hAnsi="Calibri" w:cs="Calibri"/>
                <w:bCs/>
                <w:color w:val="000000"/>
                <w:sz w:val="16"/>
                <w:szCs w:val="16"/>
                <w:lang w:val="sr-Cyrl-RS"/>
              </w:rPr>
              <w:t>.</w:t>
            </w:r>
          </w:p>
        </w:tc>
      </w:tr>
      <w:tr w:rsidR="003157F4" w:rsidTr="005C6029">
        <w:trPr>
          <w:trHeight w:hRule="exact" w:val="140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6C22" w:rsidRPr="003E6C22" w:rsidRDefault="003E6C22" w:rsidP="003E6C22">
            <w:pPr>
              <w:widowControl w:val="0"/>
              <w:autoSpaceDE w:val="0"/>
              <w:autoSpaceDN w:val="0"/>
              <w:adjustRightInd w:val="0"/>
              <w:spacing w:before="29" w:after="0" w:line="213" w:lineRule="auto"/>
              <w:ind w:left="15"/>
              <w:rPr>
                <w:rFonts w:ascii="Calibri" w:hAnsi="Calibri" w:cs="Calibri"/>
                <w:bCs/>
                <w:iCs/>
                <w:color w:val="000000"/>
                <w:sz w:val="16"/>
                <w:szCs w:val="16"/>
                <w:lang w:val="sr-Cyrl-RS"/>
              </w:rPr>
            </w:pPr>
            <w:r w:rsidRPr="003E6C22">
              <w:rPr>
                <w:rFonts w:ascii="Calibri" w:hAnsi="Calibri" w:cs="Calibri"/>
                <w:bCs/>
                <w:iCs/>
                <w:color w:val="000000"/>
                <w:sz w:val="16"/>
                <w:szCs w:val="16"/>
                <w:lang w:val="sr-Cyrl-RS"/>
              </w:rPr>
              <w:t>У односу на планиране циљеве и индикаторе утврђено је да су за посматрани период остварене вредности у оквирима планираног. Реализовани циљеви у складу су предвиђеним активностима и планираним буџетима. Веће одступање у односу на планирано односи се на обухват мајки које примају матерински додатак али одговара броју свих незапослених мајки које су испуниле услове огласа.</w:t>
            </w:r>
          </w:p>
          <w:p w:rsidR="003157F4" w:rsidRDefault="003E6C22" w:rsidP="000A1718">
            <w:pPr>
              <w:widowControl w:val="0"/>
              <w:autoSpaceDE w:val="0"/>
              <w:autoSpaceDN w:val="0"/>
              <w:adjustRightInd w:val="0"/>
              <w:spacing w:before="29" w:after="0" w:line="213" w:lineRule="auto"/>
              <w:ind w:left="15"/>
              <w:rPr>
                <w:rFonts w:ascii="Calibri" w:hAnsi="Calibri" w:cs="Calibri"/>
                <w:bCs/>
                <w:color w:val="000000"/>
                <w:sz w:val="16"/>
                <w:szCs w:val="16"/>
              </w:rPr>
            </w:pPr>
            <w:r w:rsidRPr="003E6C22">
              <w:rPr>
                <w:rFonts w:ascii="Calibri" w:hAnsi="Calibri" w:cs="Calibri"/>
                <w:bCs/>
                <w:iCs/>
                <w:color w:val="000000"/>
                <w:sz w:val="16"/>
                <w:szCs w:val="16"/>
                <w:lang w:val="sr-Cyrl-RS"/>
              </w:rPr>
              <w:t xml:space="preserve">У односу на родну компоненту планираног буџета за породично правну заштиту грађана и постављене циљеве који се односе на подстицање процеса наталитета кроз афирмацију пронаталитетне политике, може се видети да су постављени циљеви </w:t>
            </w:r>
            <w:r w:rsidR="000A1718">
              <w:rPr>
                <w:rFonts w:ascii="Calibri" w:hAnsi="Calibri" w:cs="Calibri"/>
                <w:bCs/>
                <w:iCs/>
                <w:color w:val="000000"/>
                <w:sz w:val="16"/>
                <w:szCs w:val="16"/>
                <w:lang w:val="sr-Cyrl-RS"/>
              </w:rPr>
              <w:t>у оквиру планираних.</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Побољшање положаја услова становања породица са троје односно четворо деце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породица у којима се роди треће или четврто дете којима је обезбеђена финансијска подршка за решавање стамбеног питања или за унапређење услова становања на територији АПВ</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210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3E6C22" w:rsidRDefault="003E6C2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244</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породица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rsidP="003E6C2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Извештај </w:t>
            </w:r>
            <w:r w:rsidR="003E6C22">
              <w:rPr>
                <w:rFonts w:ascii="Calibri" w:hAnsi="Calibri" w:cs="Calibri"/>
                <w:bCs/>
                <w:color w:val="000000"/>
                <w:sz w:val="16"/>
                <w:szCs w:val="16"/>
                <w:lang w:val="sr-Cyrl-RS"/>
              </w:rPr>
              <w:t>С</w:t>
            </w:r>
            <w:r>
              <w:rPr>
                <w:rFonts w:ascii="Calibri" w:hAnsi="Calibri" w:cs="Calibri"/>
                <w:bCs/>
                <w:color w:val="000000"/>
                <w:sz w:val="16"/>
                <w:szCs w:val="16"/>
              </w:rPr>
              <w:t>екретаријата на бази реализованог јавног конкурса.</w:t>
            </w:r>
          </w:p>
        </w:tc>
      </w:tr>
      <w:tr w:rsidR="003157F4" w:rsidTr="005C6029">
        <w:trPr>
          <w:trHeight w:hRule="exact" w:val="127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6C22" w:rsidRPr="003E6C22" w:rsidRDefault="003E6C22" w:rsidP="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3E6C22">
              <w:rPr>
                <w:rFonts w:ascii="Calibri" w:hAnsi="Calibri" w:cs="Calibri"/>
                <w:bCs/>
                <w:color w:val="000000"/>
                <w:sz w:val="16"/>
                <w:szCs w:val="16"/>
                <w:lang w:val="sr-Cyrl-RS"/>
              </w:rPr>
              <w:t>Овом мером пронаталитетне популационе политике планирано је, на основу два расписана јавна конкурса, а у складу са Одлуком о додели бесповратних средастава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да се обезбеди финансијска подршка за 250 породица, а 2</w:t>
            </w:r>
            <w:r>
              <w:rPr>
                <w:rFonts w:ascii="Calibri" w:hAnsi="Calibri" w:cs="Calibri"/>
                <w:bCs/>
                <w:color w:val="000000"/>
                <w:sz w:val="16"/>
                <w:szCs w:val="16"/>
                <w:lang w:val="sr-Cyrl-RS"/>
              </w:rPr>
              <w:t>44</w:t>
            </w:r>
            <w:r w:rsidRPr="003E6C22">
              <w:rPr>
                <w:rFonts w:ascii="Calibri" w:hAnsi="Calibri" w:cs="Calibri"/>
                <w:bCs/>
                <w:color w:val="000000"/>
                <w:sz w:val="16"/>
                <w:szCs w:val="16"/>
                <w:lang w:val="sr-Cyrl-RS"/>
              </w:rPr>
              <w:t xml:space="preserve"> породица су испуниле услове конкурса.</w:t>
            </w:r>
          </w:p>
          <w:p w:rsidR="003157F4" w:rsidRPr="003E6C22" w:rsidRDefault="003E6C22" w:rsidP="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3E6C22">
              <w:rPr>
                <w:rFonts w:ascii="Calibri" w:hAnsi="Calibri" w:cs="Calibri"/>
                <w:bCs/>
                <w:color w:val="000000"/>
                <w:sz w:val="16"/>
                <w:szCs w:val="16"/>
                <w:lang w:val="sr-Cyrl-RS"/>
              </w:rPr>
              <w:t xml:space="preserve">Средства за куповину </w:t>
            </w:r>
            <w:r>
              <w:rPr>
                <w:rFonts w:ascii="Calibri" w:hAnsi="Calibri" w:cs="Calibri"/>
                <w:bCs/>
                <w:color w:val="000000"/>
                <w:sz w:val="16"/>
                <w:szCs w:val="16"/>
                <w:lang w:val="sr-Cyrl-RS"/>
              </w:rPr>
              <w:t xml:space="preserve">нове некретнине додељено је </w:t>
            </w:r>
            <w:r w:rsidRPr="003E6C22">
              <w:rPr>
                <w:rFonts w:ascii="Calibri" w:hAnsi="Calibri" w:cs="Calibri"/>
                <w:bCs/>
                <w:color w:val="000000"/>
                <w:sz w:val="16"/>
                <w:szCs w:val="16"/>
                <w:lang w:val="sr-Cyrl-RS"/>
              </w:rPr>
              <w:t>7 породица, док су средства за доградњу, адаптацију, реконструкцију, инвестиционо и текуће одржавање постојеће некретнине додељена за 2</w:t>
            </w:r>
            <w:r>
              <w:rPr>
                <w:rFonts w:ascii="Calibri" w:hAnsi="Calibri" w:cs="Calibri"/>
                <w:bCs/>
                <w:color w:val="000000"/>
                <w:sz w:val="16"/>
                <w:szCs w:val="16"/>
                <w:lang w:val="sr-Cyrl-RS"/>
              </w:rPr>
              <w:t>37</w:t>
            </w:r>
            <w:r w:rsidRPr="003E6C22">
              <w:rPr>
                <w:rFonts w:ascii="Calibri" w:hAnsi="Calibri" w:cs="Calibri"/>
                <w:bCs/>
                <w:color w:val="000000"/>
                <w:sz w:val="16"/>
                <w:szCs w:val="16"/>
                <w:lang w:val="sr-Cyrl-RS"/>
              </w:rPr>
              <w:t xml:space="preserve"> породица.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Остварена вредност је већа од планиране јер је пристигао већи број пријава које су испуњавале све прописане услове из конкурса.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rsidP="003E6C2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Побољшање социјалног и материјалног положаја породица са више деце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незапослених мајки које роде треће или четврто дете којима је исплаћен матерински додатак</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657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3E6C22" w:rsidRDefault="003E6C2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850</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2019.</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мајки</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3157F4" w:rsidTr="005C6029">
        <w:trPr>
          <w:trHeight w:hRule="exact" w:val="99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3E6C22" w:rsidP="003E6C2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Одлука</w:t>
            </w:r>
            <w:r w:rsidR="00566879">
              <w:rPr>
                <w:rFonts w:ascii="Calibri" w:hAnsi="Calibri" w:cs="Calibri"/>
                <w:bCs/>
                <w:color w:val="000000"/>
                <w:sz w:val="16"/>
                <w:szCs w:val="16"/>
              </w:rPr>
              <w:t xml:space="preserve"> о остваривању материнског додатка за незапослене мајке које роде треће или четврто дете на територији АПВ пр</w:t>
            </w:r>
            <w:r>
              <w:rPr>
                <w:rFonts w:ascii="Calibri" w:hAnsi="Calibri" w:cs="Calibri"/>
                <w:bCs/>
                <w:color w:val="000000"/>
                <w:sz w:val="16"/>
                <w:szCs w:val="16"/>
              </w:rPr>
              <w:t>имењује се од 1.1.2019. године.</w:t>
            </w:r>
            <w:r w:rsidRPr="003E6C22">
              <w:rPr>
                <w:rFonts w:eastAsia="Times New Roman" w:cstheme="minorHAnsi"/>
                <w:sz w:val="18"/>
                <w:szCs w:val="18"/>
                <w:lang w:val="sr-Cyrl-RS" w:eastAsia="sr-Latn-RS"/>
              </w:rPr>
              <w:t xml:space="preserve"> </w:t>
            </w:r>
            <w:r w:rsidRPr="003E6C22">
              <w:rPr>
                <w:rFonts w:ascii="Calibri" w:hAnsi="Calibri" w:cs="Calibri"/>
                <w:bCs/>
                <w:color w:val="000000"/>
                <w:sz w:val="16"/>
                <w:szCs w:val="16"/>
                <w:lang w:val="sr-Cyrl-RS"/>
              </w:rPr>
              <w:t>Ово право остварује се током године у складу са расписаним Јавним огласом Покрајинског секретаријата. На дан 31.12.202</w:t>
            </w:r>
            <w:r>
              <w:rPr>
                <w:rFonts w:ascii="Calibri" w:hAnsi="Calibri" w:cs="Calibri"/>
                <w:bCs/>
                <w:color w:val="000000"/>
                <w:sz w:val="16"/>
                <w:szCs w:val="16"/>
                <w:lang w:val="sr-Cyrl-RS"/>
              </w:rPr>
              <w:t>3</w:t>
            </w:r>
            <w:r w:rsidRPr="003E6C22">
              <w:rPr>
                <w:rFonts w:ascii="Calibri" w:hAnsi="Calibri" w:cs="Calibri"/>
                <w:bCs/>
                <w:color w:val="000000"/>
                <w:sz w:val="16"/>
                <w:szCs w:val="16"/>
                <w:lang w:val="sr-Cyrl-RS"/>
              </w:rPr>
              <w:t xml:space="preserve">. године ово право остварује </w:t>
            </w:r>
            <w:r>
              <w:rPr>
                <w:rFonts w:ascii="Calibri" w:hAnsi="Calibri" w:cs="Calibri"/>
                <w:bCs/>
                <w:color w:val="000000"/>
                <w:sz w:val="16"/>
                <w:szCs w:val="16"/>
                <w:lang w:val="sr-Cyrl-RS"/>
              </w:rPr>
              <w:t>850</w:t>
            </w:r>
            <w:r w:rsidRPr="003E6C22">
              <w:rPr>
                <w:rFonts w:ascii="Calibri" w:hAnsi="Calibri" w:cs="Calibri"/>
                <w:bCs/>
                <w:color w:val="000000"/>
                <w:sz w:val="16"/>
                <w:szCs w:val="16"/>
                <w:lang w:val="sr-Cyrl-RS"/>
              </w:rPr>
              <w:t xml:space="preserve"> корисниц</w:t>
            </w:r>
            <w:r>
              <w:rPr>
                <w:rFonts w:ascii="Calibri" w:hAnsi="Calibri" w:cs="Calibri"/>
                <w:bCs/>
                <w:color w:val="000000"/>
                <w:sz w:val="16"/>
                <w:szCs w:val="16"/>
                <w:lang w:val="sr-Cyrl-RS"/>
              </w:rPr>
              <w:t>а</w:t>
            </w:r>
            <w:r w:rsidRPr="003E6C22">
              <w:rPr>
                <w:rFonts w:ascii="Calibri" w:hAnsi="Calibri" w:cs="Calibri"/>
                <w:bCs/>
                <w:color w:val="000000"/>
                <w:sz w:val="16"/>
                <w:szCs w:val="16"/>
                <w:lang w:val="sr-Cyrl-RS"/>
              </w:rPr>
              <w:t>. Висина материнског додатка у 202</w:t>
            </w:r>
            <w:r>
              <w:rPr>
                <w:rFonts w:ascii="Calibri" w:hAnsi="Calibri" w:cs="Calibri"/>
                <w:bCs/>
                <w:color w:val="000000"/>
                <w:sz w:val="16"/>
                <w:szCs w:val="16"/>
                <w:lang w:val="sr-Cyrl-RS"/>
              </w:rPr>
              <w:t>3</w:t>
            </w:r>
            <w:r w:rsidRPr="003E6C22">
              <w:rPr>
                <w:rFonts w:ascii="Calibri" w:hAnsi="Calibri" w:cs="Calibri"/>
                <w:bCs/>
                <w:color w:val="000000"/>
                <w:sz w:val="16"/>
                <w:szCs w:val="16"/>
                <w:lang w:val="sr-Cyrl-RS"/>
              </w:rPr>
              <w:t xml:space="preserve">. години износила је </w:t>
            </w:r>
            <w:r>
              <w:rPr>
                <w:rFonts w:ascii="Calibri" w:hAnsi="Calibri" w:cs="Calibri"/>
                <w:bCs/>
                <w:color w:val="000000"/>
                <w:sz w:val="16"/>
                <w:szCs w:val="16"/>
                <w:lang w:val="sr-Cyrl-RS"/>
              </w:rPr>
              <w:t>22.500,00 динара.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3E6C22" w:rsidP="003E6C22">
            <w:pPr>
              <w:widowControl w:val="0"/>
              <w:autoSpaceDE w:val="0"/>
              <w:autoSpaceDN w:val="0"/>
              <w:adjustRightInd w:val="0"/>
              <w:spacing w:before="29" w:after="0" w:line="213" w:lineRule="auto"/>
              <w:ind w:left="15"/>
              <w:rPr>
                <w:rFonts w:ascii="Calibri" w:hAnsi="Calibri" w:cs="Calibri"/>
                <w:bCs/>
                <w:color w:val="000000"/>
                <w:sz w:val="16"/>
                <w:szCs w:val="16"/>
              </w:rPr>
            </w:pPr>
            <w:r w:rsidRPr="003E6C22">
              <w:rPr>
                <w:rFonts w:ascii="Calibri" w:hAnsi="Calibri" w:cs="Calibri"/>
                <w:bCs/>
                <w:color w:val="000000"/>
                <w:sz w:val="16"/>
                <w:szCs w:val="16"/>
                <w:lang w:val="sr-Cyrl-RS"/>
              </w:rPr>
              <w:t xml:space="preserve">У складу са дефинисаном потребном документацијом и условима јавног огласа, право на матерински додатак остварило је </w:t>
            </w:r>
            <w:r>
              <w:rPr>
                <w:rFonts w:ascii="Calibri" w:hAnsi="Calibri" w:cs="Calibri"/>
                <w:bCs/>
                <w:color w:val="000000"/>
                <w:sz w:val="16"/>
                <w:szCs w:val="16"/>
                <w:lang w:val="sr-Cyrl-RS"/>
              </w:rPr>
              <w:t>850</w:t>
            </w:r>
            <w:r w:rsidRPr="003E6C22">
              <w:rPr>
                <w:rFonts w:ascii="Calibri" w:hAnsi="Calibri" w:cs="Calibri"/>
                <w:bCs/>
                <w:color w:val="000000"/>
                <w:sz w:val="16"/>
                <w:szCs w:val="16"/>
                <w:lang w:val="sr-Cyrl-RS"/>
              </w:rPr>
              <w:t xml:space="preserve"> мајк</w:t>
            </w:r>
            <w:r>
              <w:rPr>
                <w:rFonts w:ascii="Calibri" w:hAnsi="Calibri" w:cs="Calibri"/>
                <w:bCs/>
                <w:color w:val="000000"/>
                <w:sz w:val="16"/>
                <w:szCs w:val="16"/>
                <w:lang w:val="sr-Cyrl-RS"/>
              </w:rPr>
              <w:t>и</w:t>
            </w:r>
            <w:r w:rsidRPr="003E6C22">
              <w:rPr>
                <w:rFonts w:ascii="Calibri" w:hAnsi="Calibri" w:cs="Calibri"/>
                <w:bCs/>
                <w:color w:val="000000"/>
                <w:sz w:val="16"/>
                <w:szCs w:val="16"/>
                <w:lang w:val="sr-Cyrl-RS"/>
              </w:rPr>
              <w:t>, што је мање од циљне вредности.</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Борачко-инвалидска заштита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20.083.079,80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18.500.845,93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92,12 %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Вођење управног поступка и ревизије као и спровођење других активности неопходних за  побољшања положаја по питању остваривања права корисника борачко инвалидске заштите и заштите цивилних инвалида рата . Обезбеђивање финансијске подршка удружењима у области борачко инвалидске заштите и заштите цивилних инвалида рата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6C22" w:rsidRPr="003E6C22" w:rsidRDefault="003E6C22" w:rsidP="003E6C22">
            <w:pPr>
              <w:widowControl w:val="0"/>
              <w:autoSpaceDE w:val="0"/>
              <w:autoSpaceDN w:val="0"/>
              <w:adjustRightInd w:val="0"/>
              <w:spacing w:before="29" w:after="0" w:line="213" w:lineRule="auto"/>
              <w:ind w:left="15"/>
              <w:rPr>
                <w:rFonts w:ascii="Calibri" w:hAnsi="Calibri" w:cs="Calibri"/>
                <w:bCs/>
                <w:color w:val="000000"/>
                <w:sz w:val="16"/>
                <w:szCs w:val="16"/>
              </w:rPr>
            </w:pPr>
            <w:r w:rsidRPr="003E6C22">
              <w:rPr>
                <w:rFonts w:ascii="Calibri" w:hAnsi="Calibri" w:cs="Calibri"/>
                <w:bCs/>
                <w:color w:val="000000"/>
                <w:sz w:val="16"/>
                <w:szCs w:val="16"/>
              </w:rPr>
              <w:t xml:space="preserve">У односу на планиране циљеве и индикаторе утврђено је да су за посматрани период остварене вредности у оквиру планираних. Реализовани циљеви у складу су са постављеним циљним групама ка којима су били усмерени, предвиђеним активностима и планираним буџетом. </w:t>
            </w:r>
          </w:p>
          <w:p w:rsidR="003157F4" w:rsidRDefault="003E6C22" w:rsidP="003E6C22">
            <w:pPr>
              <w:widowControl w:val="0"/>
              <w:autoSpaceDE w:val="0"/>
              <w:autoSpaceDN w:val="0"/>
              <w:adjustRightInd w:val="0"/>
              <w:spacing w:before="29" w:after="0" w:line="213" w:lineRule="auto"/>
              <w:ind w:left="15"/>
              <w:rPr>
                <w:rFonts w:ascii="Calibri" w:hAnsi="Calibri" w:cs="Calibri"/>
                <w:bCs/>
                <w:color w:val="000000"/>
                <w:sz w:val="16"/>
                <w:szCs w:val="16"/>
              </w:rPr>
            </w:pPr>
            <w:r w:rsidRPr="003E6C22">
              <w:rPr>
                <w:rFonts w:ascii="Calibri" w:hAnsi="Calibri" w:cs="Calibri"/>
                <w:bCs/>
                <w:color w:val="000000"/>
                <w:sz w:val="16"/>
                <w:szCs w:val="16"/>
              </w:rPr>
              <w:t>У односу на родну компоненту планираног буџета за борачко инвалидску заштиту и постављене циљеве, може се видети да су постављени циљеви реализовани у оквирима планираних.</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Успостављање ефикасније заштите корисника борачко инвалидске заштите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донетих решења за остваривање права из области борачко инвалидске заштите и заштите цивилних инвалида рата у другостепеном поступку и након спроведеног поступка ревизије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3339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A1718" w:rsidRDefault="000A1718">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2489</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решења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кретању управних предмета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A1718" w:rsidRDefault="000A171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0A1718">
              <w:rPr>
                <w:rFonts w:ascii="Calibri" w:hAnsi="Calibri" w:cs="Calibri"/>
                <w:bCs/>
                <w:color w:val="000000"/>
                <w:sz w:val="16"/>
                <w:szCs w:val="16"/>
              </w:rPr>
              <w:t>Старосна структура корисника борачко-инвалидске заштите утиче на смањење броја војних инвалида, корисника породичне инвалиднине и других изведених права</w:t>
            </w:r>
            <w:r>
              <w:rPr>
                <w:rFonts w:ascii="Calibri" w:hAnsi="Calibri" w:cs="Calibri"/>
                <w:bCs/>
                <w:color w:val="000000"/>
                <w:sz w:val="16"/>
                <w:szCs w:val="16"/>
                <w:lang w:val="sr-Cyrl-RS"/>
              </w:rPr>
              <w:t>.</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 корисника борачко инвалидске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4850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4000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7A2AAB" w:rsidRDefault="007A2AAB">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3750</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мушкараца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општинских служби и листинг корисника поштанске штедионице</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rsidP="007A2AA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br/>
              <w:t>Приликом процене броја корисника пошло се од претпоставке везане за старост, здравствено стање и др. чињеница везаних за  кориснике права из области борачко инвалидске заштите</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7A2AAB" w:rsidRDefault="007A2AAB">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7A2AAB">
              <w:rPr>
                <w:rFonts w:ascii="Calibri" w:hAnsi="Calibri" w:cs="Calibri"/>
                <w:bCs/>
                <w:color w:val="000000"/>
                <w:sz w:val="16"/>
                <w:szCs w:val="16"/>
              </w:rPr>
              <w:t>Повратак у средине где су вођени оружани сукоби 90-их година прошлог века и стопа смртности</w:t>
            </w:r>
            <w:r>
              <w:rPr>
                <w:rFonts w:ascii="Calibri" w:hAnsi="Calibri" w:cs="Calibri"/>
                <w:bCs/>
                <w:color w:val="000000"/>
                <w:sz w:val="16"/>
                <w:szCs w:val="16"/>
                <w:lang w:val="sr-Cyrl-RS"/>
              </w:rPr>
              <w:t>.</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корисника борачко инвалидске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4800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2900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7A2AAB" w:rsidRDefault="007A2AAB">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2950</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жена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rsidP="007A6C4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општинских служби и листинг корисника поштанске штедионице која врши исплату примања за остварена права из области борачко инвалидске заштуите</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br/>
              <w:t xml:space="preserve">Приликом процене броја корисника пошло се од претпоставке везане за старост, здравствено стање и др. чињеница везаних за  кориснике права из </w:t>
            </w:r>
            <w:r w:rsidR="007A2AAB">
              <w:rPr>
                <w:rFonts w:ascii="Calibri" w:hAnsi="Calibri" w:cs="Calibri"/>
                <w:bCs/>
                <w:color w:val="000000"/>
                <w:sz w:val="16"/>
                <w:szCs w:val="16"/>
              </w:rPr>
              <w:t>области борачко инвалидске зашт</w:t>
            </w:r>
            <w:r>
              <w:rPr>
                <w:rFonts w:ascii="Calibri" w:hAnsi="Calibri" w:cs="Calibri"/>
                <w:bCs/>
                <w:color w:val="000000"/>
                <w:sz w:val="16"/>
                <w:szCs w:val="16"/>
              </w:rPr>
              <w:t>ите</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A2AAB" w:rsidRPr="007A2AAB" w:rsidRDefault="007A2AAB" w:rsidP="007A2AAB">
            <w:pPr>
              <w:widowControl w:val="0"/>
              <w:autoSpaceDE w:val="0"/>
              <w:autoSpaceDN w:val="0"/>
              <w:adjustRightInd w:val="0"/>
              <w:spacing w:before="29" w:after="0" w:line="213" w:lineRule="auto"/>
              <w:ind w:left="15"/>
              <w:rPr>
                <w:rFonts w:ascii="Calibri" w:hAnsi="Calibri" w:cs="Calibri"/>
                <w:bCs/>
                <w:color w:val="000000"/>
                <w:sz w:val="16"/>
                <w:szCs w:val="16"/>
              </w:rPr>
            </w:pPr>
            <w:r w:rsidRPr="007A2AAB">
              <w:rPr>
                <w:rFonts w:ascii="Calibri" w:hAnsi="Calibri" w:cs="Calibri"/>
                <w:bCs/>
                <w:color w:val="000000"/>
                <w:sz w:val="16"/>
                <w:szCs w:val="16"/>
              </w:rPr>
              <w:t>Број жена корисница борачке заштите није у значајном одступању у односу на циљну вредност</w:t>
            </w:r>
            <w:r>
              <w:rPr>
                <w:rFonts w:ascii="Calibri" w:hAnsi="Calibri" w:cs="Calibri"/>
                <w:bCs/>
                <w:color w:val="000000"/>
                <w:sz w:val="16"/>
                <w:szCs w:val="16"/>
                <w:lang w:val="sr-Cyrl-RS"/>
              </w:rPr>
              <w:t>.</w:t>
            </w:r>
            <w:r>
              <w:rPr>
                <w:rFonts w:ascii="Calibri" w:hAnsi="Calibri" w:cs="Calibri"/>
                <w:bCs/>
                <w:color w:val="000000"/>
                <w:sz w:val="16"/>
                <w:szCs w:val="16"/>
              </w:rPr>
              <w:t xml:space="preserve"> </w:t>
            </w:r>
            <w:r>
              <w:rPr>
                <w:rFonts w:ascii="Calibri" w:hAnsi="Calibri" w:cs="Calibri"/>
                <w:bCs/>
                <w:color w:val="000000"/>
                <w:sz w:val="16"/>
                <w:szCs w:val="16"/>
                <w:lang w:val="sr-Cyrl-RS"/>
              </w:rPr>
              <w:t>З</w:t>
            </w:r>
            <w:r w:rsidRPr="007A2AAB">
              <w:rPr>
                <w:rFonts w:ascii="Calibri" w:hAnsi="Calibri" w:cs="Calibri"/>
                <w:bCs/>
                <w:color w:val="000000"/>
                <w:sz w:val="16"/>
                <w:szCs w:val="16"/>
              </w:rPr>
              <w:t>бог тога смртност мушкараца из претходног индикатора утиче на пораст броја жена корисница права на породичну инвалиднину.</w:t>
            </w:r>
          </w:p>
          <w:p w:rsidR="003157F4" w:rsidRDefault="003157F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положаја корисника у области борачко инвалидске заштите кроз подршку удружењима грађана</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3E6C2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пројеката удружења грађана у области борачко инвалидске заштите за које је обезбеђена финансијска подршка Секретаријата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7A2AAB" w:rsidRDefault="007A2AAB">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пројеката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Секретаријат расписује јавни конкурс за финансијску подршку пројектима поднетих од стране удружења грађана намењених подршци корисницима права борачко инвалидске заштите</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B75F21">
            <w:pPr>
              <w:widowControl w:val="0"/>
              <w:autoSpaceDE w:val="0"/>
              <w:autoSpaceDN w:val="0"/>
              <w:adjustRightInd w:val="0"/>
              <w:spacing w:before="29" w:after="0" w:line="213" w:lineRule="auto"/>
              <w:ind w:left="15"/>
              <w:rPr>
                <w:rFonts w:ascii="Calibri" w:hAnsi="Calibri" w:cs="Calibri"/>
                <w:bCs/>
                <w:color w:val="000000"/>
                <w:sz w:val="16"/>
                <w:szCs w:val="16"/>
              </w:rPr>
            </w:pPr>
            <w:r w:rsidRPr="00B75F21">
              <w:rPr>
                <w:rFonts w:ascii="Calibri" w:hAnsi="Calibri" w:cs="Calibri"/>
                <w:bCs/>
                <w:color w:val="000000"/>
                <w:sz w:val="16"/>
                <w:szCs w:val="16"/>
              </w:rPr>
              <w:t>Разлог одступања циљне од планиране вредности је мањи број пријављених удружења грађана на конкурсу.</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борачко-инвалидске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E6C22" w:rsidRDefault="003E6C2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rsidP="003E6C2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На основу јавног конкурса обезбеђује се финансијска подршка програмима удружења грађана за унапређење положаја бораца, ратних  војних инвалида, односно њихових породица, цивилних инвалида рата као и за неговање традиције.</w:t>
            </w:r>
          </w:p>
        </w:tc>
      </w:tr>
      <w:tr w:rsidR="003157F4" w:rsidTr="005C6029">
        <w:trPr>
          <w:trHeight w:hRule="exact" w:val="101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3E6C22" w:rsidP="003E6C22">
            <w:pPr>
              <w:widowControl w:val="0"/>
              <w:autoSpaceDE w:val="0"/>
              <w:autoSpaceDN w:val="0"/>
              <w:adjustRightInd w:val="0"/>
              <w:spacing w:before="29" w:after="0" w:line="213" w:lineRule="auto"/>
              <w:ind w:left="15"/>
              <w:rPr>
                <w:rFonts w:ascii="Calibri" w:hAnsi="Calibri" w:cs="Calibri"/>
                <w:bCs/>
                <w:color w:val="000000"/>
                <w:sz w:val="16"/>
                <w:szCs w:val="16"/>
              </w:rPr>
            </w:pPr>
            <w:r w:rsidRPr="003E6C22">
              <w:rPr>
                <w:rFonts w:ascii="Calibri" w:hAnsi="Calibri" w:cs="Calibri"/>
                <w:bCs/>
                <w:color w:val="000000"/>
                <w:sz w:val="16"/>
                <w:szCs w:val="16"/>
              </w:rPr>
              <w:t xml:space="preserve">Након расписаног јавног конкурса за доделу </w:t>
            </w:r>
            <w:r>
              <w:rPr>
                <w:rFonts w:ascii="Calibri" w:hAnsi="Calibri" w:cs="Calibri"/>
                <w:bCs/>
                <w:color w:val="000000"/>
                <w:sz w:val="16"/>
                <w:szCs w:val="16"/>
                <w:lang w:val="sr-Cyrl-RS"/>
              </w:rPr>
              <w:t>8.000</w:t>
            </w:r>
            <w:r w:rsidRPr="003E6C22">
              <w:rPr>
                <w:rFonts w:ascii="Calibri" w:hAnsi="Calibri" w:cs="Calibri"/>
                <w:bCs/>
                <w:color w:val="000000"/>
                <w:sz w:val="16"/>
                <w:szCs w:val="16"/>
              </w:rPr>
              <w:t>.000.000,00 динара за област борачко-инвалидске заштите и донетог Решењa о додели средстава по јавном конкурсу 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202</w:t>
            </w:r>
            <w:r>
              <w:rPr>
                <w:rFonts w:ascii="Calibri" w:hAnsi="Calibri" w:cs="Calibri"/>
                <w:bCs/>
                <w:color w:val="000000"/>
                <w:sz w:val="16"/>
                <w:szCs w:val="16"/>
                <w:lang w:val="sr-Cyrl-RS"/>
              </w:rPr>
              <w:t>3</w:t>
            </w:r>
            <w:r w:rsidRPr="003E6C22">
              <w:rPr>
                <w:rFonts w:ascii="Calibri" w:hAnsi="Calibri" w:cs="Calibri"/>
                <w:bCs/>
                <w:color w:val="000000"/>
                <w:sz w:val="16"/>
                <w:szCs w:val="16"/>
              </w:rPr>
              <w:t xml:space="preserve">. години, средства су </w:t>
            </w:r>
            <w:r>
              <w:rPr>
                <w:rFonts w:ascii="Calibri" w:hAnsi="Calibri" w:cs="Calibri"/>
                <w:bCs/>
                <w:color w:val="000000"/>
                <w:sz w:val="16"/>
                <w:szCs w:val="16"/>
                <w:lang w:val="sr-Cyrl-RS"/>
              </w:rPr>
              <w:t>у целости расподељена</w:t>
            </w:r>
            <w:r w:rsidRPr="003E6C22">
              <w:rPr>
                <w:rFonts w:ascii="Calibri" w:hAnsi="Calibri" w:cs="Calibri"/>
                <w:bCs/>
                <w:color w:val="000000"/>
                <w:sz w:val="16"/>
                <w:szCs w:val="16"/>
              </w:rPr>
              <w:t>. У односу на планиране циљеве и родне индикаторе може се видети да су остварене вредности изнад планираних.</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квалитета живота корисника борачко инвалидске заштите и цивилних инвалида рата</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C237B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7A2AAB" w:rsidRDefault="007A2AAB">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30E25" w:rsidRDefault="00430E2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30E25" w:rsidRDefault="00430E2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жена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7A2AAB">
            <w:pPr>
              <w:widowControl w:val="0"/>
              <w:autoSpaceDE w:val="0"/>
              <w:autoSpaceDN w:val="0"/>
              <w:adjustRightInd w:val="0"/>
              <w:spacing w:before="29" w:after="0" w:line="213" w:lineRule="auto"/>
              <w:ind w:left="15"/>
              <w:rPr>
                <w:rFonts w:ascii="Calibri" w:hAnsi="Calibri" w:cs="Calibri"/>
                <w:bCs/>
                <w:color w:val="000000"/>
                <w:sz w:val="16"/>
                <w:szCs w:val="16"/>
              </w:rPr>
            </w:pPr>
            <w:r w:rsidRPr="007A2AAB">
              <w:rPr>
                <w:rFonts w:ascii="Calibri" w:hAnsi="Calibri" w:cs="Calibri"/>
                <w:bCs/>
                <w:color w:val="000000"/>
                <w:sz w:val="16"/>
                <w:szCs w:val="16"/>
              </w:rPr>
              <w:t>С обзиром да су средства по овом конкурсу додељена на самом крају 2023. године и да је рок за достављање извештаја о наменском трошењу средстава 30.04.2024. године, овај податак ће бити познат након достављања наведених извештаја.</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430E2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7A2AAB" w:rsidRDefault="007A2AAB">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30E25" w:rsidRDefault="00430E2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30E25" w:rsidRDefault="00430E2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7A6C47">
              <w:rPr>
                <w:rFonts w:ascii="Calibri" w:hAnsi="Calibri" w:cs="Calibri"/>
                <w:bCs/>
                <w:color w:val="000000"/>
                <w:sz w:val="16"/>
                <w:szCs w:val="16"/>
                <w:lang w:val="sr-Cyrl-RS"/>
              </w:rPr>
              <w:t xml:space="preserve"> мушкараца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7A2AAB">
            <w:pPr>
              <w:widowControl w:val="0"/>
              <w:autoSpaceDE w:val="0"/>
              <w:autoSpaceDN w:val="0"/>
              <w:adjustRightInd w:val="0"/>
              <w:spacing w:before="29" w:after="0" w:line="213" w:lineRule="auto"/>
              <w:ind w:left="15"/>
              <w:rPr>
                <w:rFonts w:ascii="Calibri" w:hAnsi="Calibri" w:cs="Calibri"/>
                <w:bCs/>
                <w:color w:val="000000"/>
                <w:sz w:val="16"/>
                <w:szCs w:val="16"/>
              </w:rPr>
            </w:pPr>
            <w:r w:rsidRPr="007A2AAB">
              <w:rPr>
                <w:rFonts w:ascii="Calibri" w:hAnsi="Calibri" w:cs="Calibri"/>
                <w:bCs/>
                <w:color w:val="000000"/>
                <w:sz w:val="16"/>
                <w:szCs w:val="16"/>
              </w:rPr>
              <w:t>С обзиром да су средства по овом конкурсу додељена на самом крају 2023. године и да је рок за достављање извештаја о наменском трошењу средстава 30.04.2024. године, овај податак ће бити познат након достављања наведених извештаја.</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борачко 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12.083.079,80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10.500.845,93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86,91 %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30E25" w:rsidRDefault="00430E2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Обезбеђење функционисања борачко инвалидске заштите и заштите цивилних инвалида рата кроз вођење другостепеног поступка и ревизију</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430E25" w:rsidP="00430E25">
            <w:pPr>
              <w:widowControl w:val="0"/>
              <w:autoSpaceDE w:val="0"/>
              <w:autoSpaceDN w:val="0"/>
              <w:adjustRightInd w:val="0"/>
              <w:spacing w:before="29" w:after="0" w:line="213" w:lineRule="auto"/>
              <w:ind w:left="15"/>
              <w:rPr>
                <w:rFonts w:ascii="Calibri" w:hAnsi="Calibri" w:cs="Calibri"/>
                <w:bCs/>
                <w:color w:val="000000"/>
                <w:sz w:val="16"/>
                <w:szCs w:val="16"/>
              </w:rPr>
            </w:pPr>
            <w:r w:rsidRPr="00430E25">
              <w:rPr>
                <w:rFonts w:ascii="Calibri" w:hAnsi="Calibri" w:cs="Calibri"/>
                <w:bCs/>
                <w:color w:val="000000"/>
                <w:sz w:val="16"/>
                <w:szCs w:val="16"/>
              </w:rPr>
              <w:t>Активност је реализована у оквиру планиране вредности.</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rsidP="008B6151">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Реализација програма рада и програмских активности у области борачко инвалидске заштите и заштите цивилних инвалида рата</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3157F4">
            <w:pPr>
              <w:widowControl w:val="0"/>
              <w:autoSpaceDE w:val="0"/>
              <w:autoSpaceDN w:val="0"/>
              <w:adjustRightInd w:val="0"/>
              <w:spacing w:before="29" w:after="0" w:line="213" w:lineRule="auto"/>
              <w:ind w:left="15"/>
              <w:rPr>
                <w:rFonts w:ascii="Calibri" w:hAnsi="Calibri" w:cs="Calibri"/>
                <w:bCs/>
                <w:color w:val="000000"/>
                <w:sz w:val="16"/>
                <w:szCs w:val="16"/>
              </w:rPr>
            </w:pP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8B6151" w:rsidRDefault="008B6151">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3157F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3157F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3157F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3157F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3157F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Унапређење и заштита људских и мањинских права и слобода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181.030.000,00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176.225.410,06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97,35 %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76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 обухвата активности на афирмацији родне равноправности и оснаживању жена, истраживачке, едукативне, издавачке и промотивне активности у области родне равноправности, подршку социјалној инклузији Рома и Ромкиња на територији АП Вовјодине, као и спровођење активности усмерене на заштиту жена од насиља у породици и  у партнерским односима у АП Војводини.</w:t>
            </w:r>
          </w:p>
        </w:tc>
      </w:tr>
      <w:tr w:rsidR="003157F4" w:rsidTr="005C6029">
        <w:trPr>
          <w:trHeight w:hRule="exact" w:val="1711"/>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72DFA" w:rsidRPr="00B72DFA" w:rsidRDefault="00B72DFA" w:rsidP="00B72DFA">
            <w:pPr>
              <w:widowControl w:val="0"/>
              <w:autoSpaceDE w:val="0"/>
              <w:autoSpaceDN w:val="0"/>
              <w:adjustRightInd w:val="0"/>
              <w:spacing w:before="29" w:after="0" w:line="213" w:lineRule="auto"/>
              <w:ind w:left="15"/>
              <w:rPr>
                <w:rFonts w:ascii="Calibri" w:hAnsi="Calibri" w:cs="Calibri"/>
                <w:bCs/>
                <w:color w:val="000000"/>
                <w:sz w:val="16"/>
                <w:szCs w:val="16"/>
              </w:rPr>
            </w:pPr>
            <w:r w:rsidRPr="00B72DFA">
              <w:rPr>
                <w:rFonts w:ascii="Calibri" w:hAnsi="Calibri" w:cs="Calibri"/>
                <w:bCs/>
                <w:color w:val="000000"/>
                <w:sz w:val="16"/>
                <w:szCs w:val="16"/>
              </w:rPr>
              <w:t>Постављени циљеви су реализовани у највећем делу у планираним оквирима.</w:t>
            </w:r>
          </w:p>
          <w:p w:rsidR="00B72DFA" w:rsidRPr="00B72DFA" w:rsidRDefault="00B72DFA" w:rsidP="00B72DFA">
            <w:pPr>
              <w:widowControl w:val="0"/>
              <w:autoSpaceDE w:val="0"/>
              <w:autoSpaceDN w:val="0"/>
              <w:adjustRightInd w:val="0"/>
              <w:spacing w:before="29" w:after="0" w:line="213" w:lineRule="auto"/>
              <w:ind w:left="15"/>
              <w:rPr>
                <w:rFonts w:ascii="Calibri" w:hAnsi="Calibri" w:cs="Calibri"/>
                <w:bCs/>
                <w:color w:val="000000"/>
                <w:sz w:val="16"/>
                <w:szCs w:val="16"/>
              </w:rPr>
            </w:pPr>
            <w:r w:rsidRPr="00B72DFA">
              <w:rPr>
                <w:rFonts w:ascii="Calibri" w:hAnsi="Calibri" w:cs="Calibri"/>
                <w:bCs/>
                <w:color w:val="000000"/>
                <w:sz w:val="16"/>
                <w:szCs w:val="16"/>
              </w:rPr>
              <w:t>У односу на родну компоненту планираног буџета за унапређење и заштиту људских права и слобида и постављених циљева који се односе на:</w:t>
            </w:r>
          </w:p>
          <w:p w:rsidR="00B72DFA" w:rsidRPr="00B72DFA" w:rsidRDefault="00B72DFA" w:rsidP="00B72DFA">
            <w:pPr>
              <w:widowControl w:val="0"/>
              <w:autoSpaceDE w:val="0"/>
              <w:autoSpaceDN w:val="0"/>
              <w:adjustRightInd w:val="0"/>
              <w:spacing w:before="29" w:after="0" w:line="213" w:lineRule="auto"/>
              <w:ind w:left="15"/>
              <w:rPr>
                <w:rFonts w:ascii="Calibri" w:hAnsi="Calibri" w:cs="Calibri"/>
                <w:bCs/>
                <w:color w:val="000000"/>
                <w:sz w:val="16"/>
                <w:szCs w:val="16"/>
              </w:rPr>
            </w:pPr>
            <w:r w:rsidRPr="00B72DFA">
              <w:rPr>
                <w:rFonts w:ascii="Calibri" w:hAnsi="Calibri" w:cs="Calibri"/>
                <w:bCs/>
                <w:color w:val="000000"/>
                <w:sz w:val="16"/>
                <w:szCs w:val="16"/>
              </w:rPr>
              <w:t>•</w:t>
            </w:r>
            <w:r w:rsidRPr="00B72DFA">
              <w:rPr>
                <w:rFonts w:ascii="Calibri" w:hAnsi="Calibri" w:cs="Calibri"/>
                <w:bCs/>
                <w:color w:val="000000"/>
                <w:sz w:val="16"/>
                <w:szCs w:val="16"/>
              </w:rPr>
              <w:tab/>
              <w:t>унапређење родне равнопавности путем финансирања пројеката удружења жена у области родне равноправности и број жена са искуством партнерског или породичног насиља запослених код послоаваца  утврђено је  да се  на основу исказаних података  циљеви су реализовани у делимично</w:t>
            </w:r>
          </w:p>
          <w:p w:rsidR="003157F4" w:rsidRDefault="00B72DFA" w:rsidP="00B72DFA">
            <w:pPr>
              <w:widowControl w:val="0"/>
              <w:autoSpaceDE w:val="0"/>
              <w:autoSpaceDN w:val="0"/>
              <w:adjustRightInd w:val="0"/>
              <w:spacing w:before="29" w:after="0" w:line="213" w:lineRule="auto"/>
              <w:ind w:left="15"/>
              <w:rPr>
                <w:rFonts w:ascii="Calibri" w:hAnsi="Calibri" w:cs="Calibri"/>
                <w:bCs/>
                <w:color w:val="000000"/>
                <w:sz w:val="16"/>
                <w:szCs w:val="16"/>
              </w:rPr>
            </w:pPr>
            <w:r w:rsidRPr="00B72DFA">
              <w:rPr>
                <w:rFonts w:ascii="Calibri" w:hAnsi="Calibri" w:cs="Calibri"/>
                <w:bCs/>
                <w:color w:val="000000"/>
                <w:sz w:val="16"/>
                <w:szCs w:val="16"/>
              </w:rPr>
              <w:t>•</w:t>
            </w:r>
            <w:r w:rsidRPr="00B72DFA">
              <w:rPr>
                <w:rFonts w:ascii="Calibri" w:hAnsi="Calibri" w:cs="Calibri"/>
                <w:bCs/>
                <w:color w:val="000000"/>
                <w:sz w:val="16"/>
                <w:szCs w:val="16"/>
              </w:rPr>
              <w:tab/>
              <w:t>унапређење социјалне инклузије Рома и Ромкиња на територији АПВ који се односе на број Рома и Ромкиња обухваћени мерама подршке за образовање утврђено је да се на основу исказаних података циљеви су реализовани у планираним оквирима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Унапређивање родне равноправности у АП Војводини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пројеката удружења жена у области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B75F21" w:rsidRDefault="00B75F21">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29</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B72DFA" w:rsidRDefault="00B72DFA">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B72DFA" w:rsidRDefault="00B72DF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043067">
              <w:rPr>
                <w:rFonts w:ascii="Calibri" w:hAnsi="Calibri" w:cs="Calibri"/>
                <w:bCs/>
                <w:color w:val="000000"/>
                <w:sz w:val="16"/>
                <w:szCs w:val="16"/>
                <w:lang w:val="sr-Cyrl-RS"/>
              </w:rPr>
              <w:t xml:space="preserve"> пројеката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 Секретаријата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B75F21" w:rsidRDefault="00B75F2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Секретаријат расписује јавни конкурс за доделу средстава удружењима грађана у области родне равноправности.</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B75F21">
            <w:pPr>
              <w:widowControl w:val="0"/>
              <w:autoSpaceDE w:val="0"/>
              <w:autoSpaceDN w:val="0"/>
              <w:adjustRightInd w:val="0"/>
              <w:spacing w:before="29" w:after="0" w:line="213" w:lineRule="auto"/>
              <w:ind w:left="15"/>
              <w:rPr>
                <w:rFonts w:ascii="Calibri" w:hAnsi="Calibri" w:cs="Calibri"/>
                <w:bCs/>
                <w:color w:val="000000"/>
                <w:sz w:val="16"/>
                <w:szCs w:val="16"/>
              </w:rPr>
            </w:pPr>
            <w:r w:rsidRPr="00B75F21">
              <w:rPr>
                <w:rFonts w:ascii="Calibri" w:hAnsi="Calibri" w:cs="Calibri"/>
                <w:bCs/>
                <w:color w:val="000000"/>
                <w:sz w:val="16"/>
                <w:szCs w:val="16"/>
              </w:rPr>
              <w:t>Разлог одступања циљне од планиране вредности је мањи број пријављених удружења грађана на конкурсу.</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објављених стручних и научних радова у области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43067" w:rsidRDefault="00043067">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B72DFA"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2DFA" w:rsidRDefault="00B72DFA" w:rsidP="00B72DF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72DFA" w:rsidRPr="00043067" w:rsidRDefault="00B72DFA" w:rsidP="00B72DFA">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sidRPr="00043067">
              <w:rPr>
                <w:rFonts w:ascii="Calibri" w:hAnsi="Calibri" w:cs="Calibri"/>
                <w:bCs/>
                <w:color w:val="000000"/>
                <w:sz w:val="16"/>
                <w:szCs w:val="16"/>
                <w:lang w:val="sr-Latn-RS"/>
              </w:rPr>
              <w:t>2018.</w:t>
            </w:r>
          </w:p>
        </w:tc>
      </w:tr>
      <w:tr w:rsidR="00043067"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067" w:rsidRDefault="00043067" w:rsidP="0004306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43067" w:rsidRPr="00043067" w:rsidRDefault="00043067" w:rsidP="00043067">
            <w:pPr>
              <w:widowControl w:val="0"/>
              <w:autoSpaceDE w:val="0"/>
              <w:autoSpaceDN w:val="0"/>
              <w:adjustRightInd w:val="0"/>
              <w:spacing w:before="29" w:after="0" w:line="213" w:lineRule="auto"/>
              <w:ind w:left="15"/>
              <w:rPr>
                <w:rFonts w:cstheme="minorHAnsi"/>
                <w:bCs/>
                <w:color w:val="000000"/>
                <w:sz w:val="16"/>
                <w:szCs w:val="16"/>
                <w:lang w:val="sr-Cyrl-RS"/>
              </w:rPr>
            </w:pPr>
            <w:r w:rsidRPr="00043067">
              <w:rPr>
                <w:rFonts w:cstheme="minorHAnsi"/>
                <w:bCs/>
                <w:color w:val="000000"/>
                <w:sz w:val="16"/>
                <w:szCs w:val="16"/>
                <w:lang w:val="sr-Cyrl-RS"/>
              </w:rPr>
              <w:t>Број књига</w:t>
            </w:r>
          </w:p>
        </w:tc>
      </w:tr>
      <w:tr w:rsidR="00043067"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067" w:rsidRDefault="00043067" w:rsidP="0004306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43067" w:rsidRPr="00043067" w:rsidRDefault="00043067" w:rsidP="00043067">
            <w:pPr>
              <w:widowControl w:val="0"/>
              <w:autoSpaceDE w:val="0"/>
              <w:autoSpaceDN w:val="0"/>
              <w:adjustRightInd w:val="0"/>
              <w:spacing w:before="29" w:after="0" w:line="213" w:lineRule="auto"/>
              <w:ind w:left="15"/>
              <w:rPr>
                <w:rFonts w:cstheme="minorHAnsi"/>
                <w:bCs/>
                <w:color w:val="000000"/>
                <w:sz w:val="16"/>
                <w:szCs w:val="16"/>
                <w:lang w:val="sr-Cyrl-RS"/>
              </w:rPr>
            </w:pPr>
            <w:r w:rsidRPr="00043067">
              <w:rPr>
                <w:rFonts w:cstheme="minorHAnsi"/>
                <w:bCs/>
                <w:color w:val="000000"/>
                <w:sz w:val="16"/>
                <w:szCs w:val="16"/>
              </w:rPr>
              <w:t>Извештај о раду Завода за равноправност полова</w:t>
            </w:r>
            <w:r w:rsidRPr="00043067">
              <w:rPr>
                <w:rFonts w:cstheme="minorHAnsi"/>
                <w:bCs/>
                <w:color w:val="000000"/>
                <w:sz w:val="16"/>
                <w:szCs w:val="16"/>
                <w:lang w:val="sr-Cyrl-RS"/>
              </w:rPr>
              <w:t xml:space="preserve"> и Одлука о публиковању рада. </w:t>
            </w:r>
          </w:p>
        </w:tc>
      </w:tr>
      <w:tr w:rsidR="00043067" w:rsidTr="005C6029">
        <w:trPr>
          <w:trHeight w:hRule="exact" w:val="81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067" w:rsidRDefault="00043067" w:rsidP="0004306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43067" w:rsidRPr="00043067" w:rsidRDefault="00043067" w:rsidP="00043067">
            <w:pPr>
              <w:widowControl w:val="0"/>
              <w:autoSpaceDE w:val="0"/>
              <w:autoSpaceDN w:val="0"/>
              <w:adjustRightInd w:val="0"/>
              <w:spacing w:before="29" w:after="0" w:line="213" w:lineRule="auto"/>
              <w:ind w:left="15"/>
              <w:rPr>
                <w:rFonts w:cstheme="minorHAnsi"/>
                <w:bCs/>
                <w:color w:val="000000"/>
                <w:sz w:val="16"/>
                <w:szCs w:val="16"/>
              </w:rPr>
            </w:pPr>
            <w:r w:rsidRPr="00043067">
              <w:rPr>
                <w:rFonts w:cstheme="minorHAnsi"/>
                <w:bCs/>
                <w:color w:val="000000"/>
                <w:sz w:val="16"/>
                <w:szCs w:val="16"/>
              </w:rPr>
              <w:t>Завод за равноправност полова на основу расписаног Jавног конкурса за публиковање радова у области родне равноправности сваке године врши избор и штампа одабране стручне и научне радове који за циљ имају развијање знања и видљивости академских резултата у области студија рода и научноистраживачког рада на тему родне равноправности.</w:t>
            </w:r>
          </w:p>
        </w:tc>
      </w:tr>
      <w:tr w:rsidR="00043067"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067" w:rsidRDefault="00043067" w:rsidP="0004306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43067" w:rsidRPr="00043067" w:rsidRDefault="00043067" w:rsidP="00043067">
            <w:pPr>
              <w:widowControl w:val="0"/>
              <w:autoSpaceDE w:val="0"/>
              <w:autoSpaceDN w:val="0"/>
              <w:adjustRightInd w:val="0"/>
              <w:spacing w:before="29" w:after="0" w:line="213" w:lineRule="auto"/>
              <w:ind w:left="15"/>
              <w:rPr>
                <w:rFonts w:cstheme="minorHAnsi"/>
                <w:bCs/>
                <w:color w:val="000000"/>
                <w:sz w:val="16"/>
                <w:szCs w:val="16"/>
              </w:rPr>
            </w:pPr>
            <w:r w:rsidRPr="00043067">
              <w:rPr>
                <w:rFonts w:cstheme="minorHAnsi"/>
                <w:bCs/>
                <w:color w:val="000000"/>
                <w:sz w:val="16"/>
                <w:szCs w:val="16"/>
              </w:rPr>
              <w:t>Недовољан број пријава на конкурсу.</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rsidP="00B72DFA">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Унапређивање социјалне инклузије Ромкиња и Рома на територији АП Вовјодине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Број институција и организација укључених у програме инклузије Ромкиња и Рома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16</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CD5C1A" w:rsidRDefault="00CD5C1A">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14</w:t>
            </w:r>
          </w:p>
        </w:tc>
      </w:tr>
      <w:tr w:rsidR="00CD5C1A"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5C1A" w:rsidRDefault="00CD5C1A" w:rsidP="00CD5C1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5C1A" w:rsidRPr="0088552C" w:rsidRDefault="00CD5C1A" w:rsidP="00CD5C1A">
            <w:pPr>
              <w:widowControl w:val="0"/>
              <w:autoSpaceDE w:val="0"/>
              <w:autoSpaceDN w:val="0"/>
              <w:adjustRightInd w:val="0"/>
              <w:spacing w:before="29" w:after="0" w:line="213" w:lineRule="auto"/>
              <w:ind w:left="15"/>
              <w:rPr>
                <w:rFonts w:ascii="Calibri" w:hAnsi="Calibri" w:cs="Calibri"/>
                <w:bCs/>
                <w:sz w:val="16"/>
                <w:szCs w:val="16"/>
                <w:lang w:val="sr-Latn-RS"/>
              </w:rPr>
            </w:pPr>
            <w:r w:rsidRPr="0088552C">
              <w:rPr>
                <w:rFonts w:ascii="Calibri" w:hAnsi="Calibri" w:cs="Calibri"/>
                <w:bCs/>
                <w:sz w:val="16"/>
                <w:szCs w:val="16"/>
                <w:lang w:val="sr-Latn-RS"/>
              </w:rPr>
              <w:t>2018.</w:t>
            </w:r>
          </w:p>
        </w:tc>
      </w:tr>
      <w:tr w:rsidR="00CD5C1A"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5C1A" w:rsidRDefault="00CD5C1A" w:rsidP="00CD5C1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5C1A" w:rsidRPr="0088552C" w:rsidRDefault="00CD5C1A" w:rsidP="00CD5C1A">
            <w:pPr>
              <w:widowControl w:val="0"/>
              <w:autoSpaceDE w:val="0"/>
              <w:autoSpaceDN w:val="0"/>
              <w:adjustRightInd w:val="0"/>
              <w:spacing w:before="29" w:after="0" w:line="213" w:lineRule="auto"/>
              <w:ind w:left="15"/>
              <w:rPr>
                <w:rFonts w:ascii="Calibri" w:hAnsi="Calibri" w:cs="Calibri"/>
                <w:bCs/>
                <w:sz w:val="16"/>
                <w:szCs w:val="16"/>
                <w:lang w:val="sr-Cyrl-RS"/>
              </w:rPr>
            </w:pPr>
            <w:r w:rsidRPr="0088552C">
              <w:rPr>
                <w:rFonts w:ascii="Calibri" w:hAnsi="Calibri" w:cs="Calibri"/>
                <w:bCs/>
                <w:sz w:val="16"/>
                <w:szCs w:val="16"/>
                <w:lang w:val="sr-Cyrl-RS"/>
              </w:rPr>
              <w:t>Број</w:t>
            </w:r>
            <w:r w:rsidR="00B5697D">
              <w:rPr>
                <w:rFonts w:ascii="Calibri" w:hAnsi="Calibri" w:cs="Calibri"/>
                <w:bCs/>
                <w:sz w:val="16"/>
                <w:szCs w:val="16"/>
                <w:lang w:val="sr-Cyrl-RS"/>
              </w:rPr>
              <w:t xml:space="preserve"> институција и организација</w:t>
            </w:r>
          </w:p>
        </w:tc>
      </w:tr>
      <w:tr w:rsidR="00CD5C1A"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5C1A" w:rsidRDefault="00CD5C1A" w:rsidP="00CD5C1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5C1A" w:rsidRPr="0088552C" w:rsidRDefault="00CD5C1A" w:rsidP="00CD5C1A">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Извештај о раду Секретаријата и Канцеларије за инклузију Рома</w:t>
            </w:r>
          </w:p>
        </w:tc>
      </w:tr>
      <w:tr w:rsidR="00CD5C1A" w:rsidTr="005C6029">
        <w:trPr>
          <w:trHeight w:hRule="exact" w:val="48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5C1A" w:rsidRDefault="00CD5C1A" w:rsidP="00CD5C1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5C1A" w:rsidRPr="0088552C" w:rsidRDefault="00CD5C1A" w:rsidP="00CD5C1A">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 xml:space="preserve">Кроз конкурсе Секретаријата укључено је </w:t>
            </w:r>
            <w:r w:rsidRPr="0088552C">
              <w:rPr>
                <w:rFonts w:ascii="Calibri" w:hAnsi="Calibri" w:cs="Calibri"/>
                <w:bCs/>
                <w:sz w:val="16"/>
                <w:szCs w:val="16"/>
                <w:lang w:val="sr-Cyrl-RS"/>
              </w:rPr>
              <w:t>9</w:t>
            </w:r>
            <w:r w:rsidRPr="0088552C">
              <w:rPr>
                <w:rFonts w:ascii="Calibri" w:hAnsi="Calibri" w:cs="Calibri"/>
                <w:bCs/>
                <w:sz w:val="16"/>
                <w:szCs w:val="16"/>
              </w:rPr>
              <w:t xml:space="preserve"> институција и кроз рад Канцеларије за инклузију Рома укључено је </w:t>
            </w:r>
            <w:r w:rsidRPr="0088552C">
              <w:rPr>
                <w:rFonts w:ascii="Calibri" w:hAnsi="Calibri" w:cs="Calibri"/>
                <w:bCs/>
                <w:sz w:val="16"/>
                <w:szCs w:val="16"/>
                <w:lang w:val="sr-Cyrl-RS"/>
              </w:rPr>
              <w:t>5</w:t>
            </w:r>
            <w:r w:rsidRPr="0088552C">
              <w:rPr>
                <w:rFonts w:ascii="Calibri" w:hAnsi="Calibri" w:cs="Calibri"/>
                <w:bCs/>
                <w:sz w:val="16"/>
                <w:szCs w:val="16"/>
              </w:rPr>
              <w:t xml:space="preserve"> организација у програме инклузије Ромкиња и Рома.  </w:t>
            </w:r>
          </w:p>
        </w:tc>
      </w:tr>
      <w:tr w:rsidR="00CD5C1A"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5C1A" w:rsidRDefault="00CD5C1A" w:rsidP="00CD5C1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5C1A" w:rsidRPr="0088552C" w:rsidRDefault="00CD5C1A" w:rsidP="00CD5C1A">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 xml:space="preserve">Кроз конкурсе Секретаријата укључено је 9 институција - јединица локалне самоуоправе односно центара за социјални рад и кроз рад Канцеларије за инклузију Рома укључено је </w:t>
            </w:r>
            <w:r w:rsidRPr="0088552C">
              <w:rPr>
                <w:rFonts w:ascii="Calibri" w:hAnsi="Calibri" w:cs="Calibri"/>
                <w:bCs/>
                <w:sz w:val="16"/>
                <w:szCs w:val="16"/>
                <w:lang w:val="sr-Cyrl-RS"/>
              </w:rPr>
              <w:t>5</w:t>
            </w:r>
            <w:r w:rsidRPr="0088552C">
              <w:rPr>
                <w:rFonts w:ascii="Calibri" w:hAnsi="Calibri" w:cs="Calibri"/>
                <w:bCs/>
                <w:sz w:val="16"/>
                <w:szCs w:val="16"/>
              </w:rPr>
              <w:t xml:space="preserve"> организације (удружења, установе социјалне заштите и Фонд за образовање </w:t>
            </w:r>
            <w:r w:rsidRPr="0088552C">
              <w:rPr>
                <w:rFonts w:ascii="Calibri" w:hAnsi="Calibri" w:cs="Calibri"/>
                <w:bCs/>
                <w:sz w:val="16"/>
                <w:szCs w:val="16"/>
                <w:lang w:val="sr-Cyrl-RS"/>
              </w:rPr>
              <w:t>Р</w:t>
            </w:r>
            <w:r w:rsidRPr="0088552C">
              <w:rPr>
                <w:rFonts w:ascii="Calibri" w:hAnsi="Calibri" w:cs="Calibri"/>
                <w:bCs/>
                <w:sz w:val="16"/>
                <w:szCs w:val="16"/>
              </w:rPr>
              <w:t xml:space="preserve">ома) у програме инклузије Ромкиња и Рома.  </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Рома обухваћених мерама подршке за образовање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AB49DF" w:rsidRDefault="00AB49D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7</w:t>
            </w:r>
          </w:p>
        </w:tc>
      </w:tr>
      <w:tr w:rsidR="00AB49D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Pr="00003D88"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AB49D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Pr="00003D88"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AB49D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Канцеларије за инклузију Рома</w:t>
            </w:r>
          </w:p>
        </w:tc>
      </w:tr>
      <w:tr w:rsidR="00AB49DF" w:rsidTr="005C6029">
        <w:trPr>
          <w:trHeight w:hRule="exact" w:val="69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w:t>
            </w:r>
            <w:r>
              <w:rPr>
                <w:sz w:val="16"/>
                <w:szCs w:val="16"/>
                <w:lang w:val="sr-Cyrl-RS"/>
              </w:rPr>
              <w:t>8</w:t>
            </w:r>
            <w:r w:rsidRPr="0082450A">
              <w:rPr>
                <w:sz w:val="16"/>
                <w:szCs w:val="16"/>
              </w:rPr>
              <w:t>.</w:t>
            </w:r>
            <w:r>
              <w:rPr>
                <w:sz w:val="16"/>
                <w:szCs w:val="16"/>
                <w:lang w:val="sr-Cyrl-RS"/>
              </w:rPr>
              <w:t>4</w:t>
            </w:r>
            <w:r w:rsidRPr="0082450A">
              <w:rPr>
                <w:sz w:val="16"/>
                <w:szCs w:val="16"/>
              </w:rPr>
              <w:t>00,00 динара месечно.</w:t>
            </w:r>
          </w:p>
        </w:tc>
      </w:tr>
      <w:tr w:rsidR="00AB49D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Одступање од циљне вредности се огледа у томе што је мањи број Рома уписало студије од планиране вредности.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B75F2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Ромкиња обухваћених мерама подршке за образовање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14</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AB49DF" w:rsidRDefault="00AB49D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6</w:t>
            </w:r>
          </w:p>
        </w:tc>
      </w:tr>
      <w:tr w:rsidR="00AB49D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Pr="00FB2FBE"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AB49D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Pr="00FB2FBE"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AB49D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Канцеларије за инклузију Рома</w:t>
            </w:r>
          </w:p>
        </w:tc>
      </w:tr>
      <w:tr w:rsidR="00AB49DF" w:rsidTr="005C6029">
        <w:trPr>
          <w:trHeight w:hRule="exact" w:val="6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Pr="00FB2FBE"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82450A">
              <w:rPr>
                <w:sz w:val="16"/>
                <w:szCs w:val="16"/>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w:t>
            </w:r>
            <w:r>
              <w:rPr>
                <w:sz w:val="16"/>
                <w:szCs w:val="16"/>
                <w:lang w:val="sr-Cyrl-RS"/>
              </w:rPr>
              <w:t>8</w:t>
            </w:r>
            <w:r w:rsidRPr="0082450A">
              <w:rPr>
                <w:sz w:val="16"/>
                <w:szCs w:val="16"/>
              </w:rPr>
              <w:t>.</w:t>
            </w:r>
            <w:r>
              <w:rPr>
                <w:sz w:val="16"/>
                <w:szCs w:val="16"/>
                <w:lang w:val="sr-Cyrl-RS"/>
              </w:rPr>
              <w:t>4</w:t>
            </w:r>
            <w:r w:rsidRPr="0082450A">
              <w:rPr>
                <w:sz w:val="16"/>
                <w:szCs w:val="16"/>
              </w:rPr>
              <w:t>00,00 динара месечно.</w:t>
            </w:r>
          </w:p>
        </w:tc>
      </w:tr>
      <w:tr w:rsidR="00AB49D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49DF"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Одступање од циљне вредности се огледа у томе што је мањи број Ромкиња уписало студије од планиране вредности.</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Афирмација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86.730.000,00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86.220.033,50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99,41 %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F81E2D" w:rsidRDefault="00F81E2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rsidP="000518E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Програмска активност Афирмација родне равноправности обухвата доделу бесповратних средстава удружењима жена ради реализације пројеката намењених унапређењу положаја жена и равноправности полова у АПВ</w:t>
            </w:r>
          </w:p>
        </w:tc>
      </w:tr>
      <w:tr w:rsidR="003157F4"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F81E2D" w:rsidP="000518E5">
            <w:pPr>
              <w:widowControl w:val="0"/>
              <w:autoSpaceDE w:val="0"/>
              <w:autoSpaceDN w:val="0"/>
              <w:adjustRightInd w:val="0"/>
              <w:spacing w:before="29" w:after="0" w:line="213" w:lineRule="auto"/>
              <w:ind w:left="15"/>
              <w:rPr>
                <w:rFonts w:ascii="Calibri" w:hAnsi="Calibri" w:cs="Calibri"/>
                <w:bCs/>
                <w:color w:val="000000"/>
                <w:sz w:val="16"/>
                <w:szCs w:val="16"/>
              </w:rPr>
            </w:pPr>
            <w:r w:rsidRPr="00F81E2D">
              <w:rPr>
                <w:rFonts w:ascii="Calibri" w:hAnsi="Calibri" w:cs="Calibri"/>
                <w:bCs/>
                <w:color w:val="000000"/>
                <w:sz w:val="16"/>
                <w:szCs w:val="16"/>
              </w:rPr>
              <w:t xml:space="preserve">Програмска активност остварена је </w:t>
            </w:r>
            <w:r>
              <w:rPr>
                <w:rFonts w:ascii="Calibri" w:hAnsi="Calibri" w:cs="Calibri"/>
                <w:bCs/>
                <w:color w:val="000000"/>
                <w:sz w:val="16"/>
                <w:szCs w:val="16"/>
              </w:rPr>
              <w:t>планираном обиму</w:t>
            </w:r>
            <w:r w:rsidR="000518E5">
              <w:rPr>
                <w:rFonts w:ascii="Calibri" w:hAnsi="Calibri" w:cs="Calibri"/>
                <w:bCs/>
                <w:color w:val="000000"/>
                <w:sz w:val="16"/>
                <w:szCs w:val="16"/>
              </w:rPr>
              <w:t>.</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Унапређивање родне равноправности путем суфинансирања пројеката и активности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пројеката за унапређење родне равноправности чији су носиоци (подносиоци) жене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B75F21" w:rsidRDefault="00B75F21">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29</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B75F21" w:rsidRDefault="00B75F2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B75F21" w:rsidRDefault="00B75F2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6771AA">
              <w:rPr>
                <w:rFonts w:ascii="Calibri" w:hAnsi="Calibri" w:cs="Calibri"/>
                <w:bCs/>
                <w:color w:val="000000"/>
                <w:sz w:val="16"/>
                <w:szCs w:val="16"/>
                <w:lang w:val="sr-Cyrl-RS"/>
              </w:rPr>
              <w:t xml:space="preserve"> пројеката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 Секретаријата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B75F21">
            <w:pPr>
              <w:widowControl w:val="0"/>
              <w:autoSpaceDE w:val="0"/>
              <w:autoSpaceDN w:val="0"/>
              <w:adjustRightInd w:val="0"/>
              <w:spacing w:before="29" w:after="0" w:line="213" w:lineRule="auto"/>
              <w:ind w:left="15"/>
              <w:rPr>
                <w:rFonts w:ascii="Calibri" w:hAnsi="Calibri" w:cs="Calibri"/>
                <w:bCs/>
                <w:color w:val="000000"/>
                <w:sz w:val="16"/>
                <w:szCs w:val="16"/>
              </w:rPr>
            </w:pPr>
            <w:r w:rsidRPr="00B75F21">
              <w:rPr>
                <w:rFonts w:ascii="Calibri" w:hAnsi="Calibri" w:cs="Calibri"/>
                <w:bCs/>
                <w:color w:val="000000"/>
                <w:sz w:val="16"/>
                <w:szCs w:val="16"/>
              </w:rPr>
              <w:t>Секретаријат расписује јавни конкурс за доделу средстава удружењима грађана у области родне равноправности.</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B75F21">
            <w:pPr>
              <w:widowControl w:val="0"/>
              <w:autoSpaceDE w:val="0"/>
              <w:autoSpaceDN w:val="0"/>
              <w:adjustRightInd w:val="0"/>
              <w:spacing w:before="29" w:after="0" w:line="213" w:lineRule="auto"/>
              <w:ind w:left="15"/>
              <w:rPr>
                <w:rFonts w:ascii="Calibri" w:hAnsi="Calibri" w:cs="Calibri"/>
                <w:bCs/>
                <w:color w:val="000000"/>
                <w:sz w:val="16"/>
                <w:szCs w:val="16"/>
              </w:rPr>
            </w:pPr>
            <w:r w:rsidRPr="00B75F21">
              <w:rPr>
                <w:rFonts w:ascii="Calibri" w:hAnsi="Calibri" w:cs="Calibri"/>
                <w:bCs/>
                <w:color w:val="000000"/>
                <w:sz w:val="16"/>
                <w:szCs w:val="16"/>
              </w:rPr>
              <w:t>Разлог одступања циљне од планиране вредности је мањи број пријављених удружења грађана на конкурсу.</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организованих обука, едукација, скупова и других активност и у организацији удружења жена уз финансијску подршку Секретаријата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B75F21" w:rsidRDefault="00B75F21">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B75F21" w:rsidRDefault="00B75F2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B75F21" w:rsidRDefault="00B75F2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6771AA">
              <w:rPr>
                <w:rFonts w:ascii="Calibri" w:hAnsi="Calibri" w:cs="Calibri"/>
                <w:bCs/>
                <w:color w:val="000000"/>
                <w:sz w:val="16"/>
                <w:szCs w:val="16"/>
                <w:lang w:val="sr-Cyrl-RS"/>
              </w:rPr>
              <w:t xml:space="preserve"> обука, едукација и скупова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раду Секретаријата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3157F4"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B75F21" w:rsidRDefault="00B75F2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B75F21">
              <w:rPr>
                <w:rFonts w:ascii="Calibri" w:hAnsi="Calibri" w:cs="Calibri"/>
                <w:bCs/>
                <w:color w:val="000000"/>
                <w:sz w:val="16"/>
                <w:szCs w:val="16"/>
                <w:lang w:val="sr-Cyrl-RS"/>
              </w:rPr>
              <w:t>С обзиром да су средства по овом конкурсу додељена на самом крају 2023. године и да је рок за достављање извештаја о наменском трошењу средстава 30.04.2024. године, овај податак ће бити познат након достављања наведених извештаја.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Економско оснаживање жена кроз подстицајне мере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власница некретнина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D46BFE" w:rsidRDefault="00D46BFE">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41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2022.</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6771AA">
              <w:rPr>
                <w:rFonts w:ascii="Calibri" w:hAnsi="Calibri" w:cs="Calibri"/>
                <w:bCs/>
                <w:color w:val="000000"/>
                <w:sz w:val="16"/>
                <w:szCs w:val="16"/>
                <w:lang w:val="sr-Cyrl-RS"/>
              </w:rPr>
              <w:t xml:space="preserve"> жена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 xml:space="preserve">Од 2022. године се реализује </w:t>
            </w:r>
            <w:r w:rsidR="00566879">
              <w:rPr>
                <w:rFonts w:ascii="Calibri" w:hAnsi="Calibri" w:cs="Calibri"/>
                <w:bCs/>
                <w:color w:val="000000"/>
                <w:sz w:val="16"/>
                <w:szCs w:val="16"/>
              </w:rPr>
              <w:t>Одлук</w:t>
            </w:r>
            <w:r>
              <w:rPr>
                <w:rFonts w:ascii="Calibri" w:hAnsi="Calibri" w:cs="Calibri"/>
                <w:bCs/>
                <w:color w:val="000000"/>
                <w:sz w:val="16"/>
                <w:szCs w:val="16"/>
                <w:lang w:val="sr-Cyrl-RS"/>
              </w:rPr>
              <w:t>а</w:t>
            </w:r>
            <w:r w:rsidR="00566879">
              <w:rPr>
                <w:rFonts w:ascii="Calibri" w:hAnsi="Calibri" w:cs="Calibri"/>
                <w:bCs/>
                <w:color w:val="000000"/>
                <w:sz w:val="16"/>
                <w:szCs w:val="16"/>
              </w:rPr>
              <w:t xml:space="preserve"> о додели бесповратних средстава породица</w:t>
            </w:r>
            <w:r>
              <w:rPr>
                <w:rFonts w:ascii="Calibri" w:hAnsi="Calibri" w:cs="Calibri"/>
                <w:bCs/>
                <w:color w:val="000000"/>
                <w:sz w:val="16"/>
                <w:szCs w:val="16"/>
              </w:rPr>
              <w:t>ма на територији АПВ за куповину</w:t>
            </w:r>
            <w:r w:rsidR="00566879">
              <w:rPr>
                <w:rFonts w:ascii="Calibri" w:hAnsi="Calibri" w:cs="Calibri"/>
                <w:bCs/>
                <w:color w:val="000000"/>
                <w:sz w:val="16"/>
                <w:szCs w:val="16"/>
              </w:rPr>
              <w:t xml:space="preserve"> некретнина у циљу унапређења положаја жена.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већа од планиране због већег броја пристиглих пријава које су испуњавале услове из расписаног конкурса.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Повећана равноправност жена и мушкараца применом јавних политика и мера једнаких могућности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предузетница полазница академије вештина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26</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D46BFE" w:rsidRDefault="00D46BF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6771AA">
              <w:rPr>
                <w:rFonts w:ascii="Calibri" w:hAnsi="Calibri" w:cs="Calibri"/>
                <w:bCs/>
                <w:color w:val="000000"/>
                <w:sz w:val="16"/>
                <w:szCs w:val="16"/>
                <w:lang w:val="sr-Cyrl-RS"/>
              </w:rPr>
              <w:t xml:space="preserve"> жена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Активност планирана од 2021. године</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циљној вредности.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предузетника полазника академије вештина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D46BFE" w:rsidRDefault="00D46BF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5</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6771AA">
              <w:rPr>
                <w:rFonts w:ascii="Calibri" w:hAnsi="Calibri" w:cs="Calibri"/>
                <w:bCs/>
                <w:color w:val="000000"/>
                <w:sz w:val="16"/>
                <w:szCs w:val="16"/>
                <w:lang w:val="sr-Cyrl-RS"/>
              </w:rPr>
              <w:t xml:space="preserve"> мушкараца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Активност планирана од 2021. године</w:t>
            </w:r>
          </w:p>
        </w:tc>
      </w:tr>
      <w:tr w:rsidR="003157F4"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Остварена вредност је једнака циљној вредности.</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Подизање свести јавности о значају родне равноправности и унапређење знања жена о механизмима заштите у ситуацији насиља у породици и партнерским односима</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информисаних жена односно девојчица о механизму заштите у ситуацији насиља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D46BFE" w:rsidRDefault="00D46BF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170</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6771AA">
              <w:rPr>
                <w:rFonts w:ascii="Calibri" w:hAnsi="Calibri" w:cs="Calibri"/>
                <w:bCs/>
                <w:color w:val="000000"/>
                <w:sz w:val="16"/>
                <w:szCs w:val="16"/>
                <w:lang w:val="sr-Cyrl-RS"/>
              </w:rPr>
              <w:t xml:space="preserve"> жена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Активност планирана од 2021. године</w:t>
            </w:r>
          </w:p>
        </w:tc>
      </w:tr>
      <w:tr w:rsidR="003157F4" w:rsidTr="005C6029">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rPr>
            </w:pPr>
            <w:r w:rsidRPr="00D46BFE">
              <w:rPr>
                <w:rFonts w:ascii="Calibri" w:hAnsi="Calibri" w:cs="Calibri"/>
                <w:bCs/>
                <w:color w:val="000000"/>
                <w:sz w:val="16"/>
                <w:szCs w:val="16"/>
              </w:rPr>
              <w:t>Одступања од циљне вредности од 120 на 170 се дешавало током инфо сесија о ситуацијама насиља у породици и партнерским одностима због већег броја присутних од планираног Оваква одступања су очекивана и то се углавном и дешава због преференције учесница да комуницирају у мањим групама када су теме осетљиве природе у питању, што омогућава отворенију комуникацију и</w:t>
            </w:r>
          </w:p>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D46BFE">
              <w:rPr>
                <w:rFonts w:ascii="Calibri" w:hAnsi="Calibri" w:cs="Calibri"/>
                <w:bCs/>
                <w:color w:val="000000"/>
                <w:sz w:val="16"/>
                <w:szCs w:val="16"/>
              </w:rPr>
              <w:t>дељење искустава, пружајући учесницама већу подршку и ангажовање у раду</w:t>
            </w:r>
            <w:r>
              <w:rPr>
                <w:rFonts w:ascii="Calibri" w:hAnsi="Calibri" w:cs="Calibri"/>
                <w:bCs/>
                <w:color w:val="000000"/>
                <w:sz w:val="16"/>
                <w:szCs w:val="16"/>
                <w:lang w:val="sr-Cyrl-RS"/>
              </w:rPr>
              <w:t>.</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5:</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Економско оснаживање жена са села</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едукованих жена - учесница на радионицама посвећеним изласку на тржиште са сопственим производима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D46BFE" w:rsidRDefault="00D46BF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60</w:t>
            </w:r>
          </w:p>
        </w:tc>
      </w:tr>
      <w:tr w:rsidR="00D46BF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P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D46BF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P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6771AA">
              <w:rPr>
                <w:rFonts w:ascii="Calibri" w:hAnsi="Calibri" w:cs="Calibri"/>
                <w:bCs/>
                <w:color w:val="000000"/>
                <w:sz w:val="16"/>
                <w:szCs w:val="16"/>
                <w:lang w:val="sr-Cyrl-RS"/>
              </w:rPr>
              <w:t xml:space="preserve"> жена</w:t>
            </w:r>
          </w:p>
        </w:tc>
      </w:tr>
      <w:tr w:rsidR="00D46BFE"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D46BF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Активност планирана од 2021. године</w:t>
            </w:r>
          </w:p>
        </w:tc>
      </w:tr>
      <w:tr w:rsidR="00D46BFE"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P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циљној вредности.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одржаних радионица на тему организовања и припреме за излазак на тржиште са производима које стварају жене на селу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D46BFE" w:rsidRDefault="00D46BF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12</w:t>
            </w:r>
          </w:p>
        </w:tc>
      </w:tr>
      <w:tr w:rsidR="00D46BF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P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D46BF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P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6771AA">
              <w:rPr>
                <w:rFonts w:ascii="Calibri" w:hAnsi="Calibri" w:cs="Calibri"/>
                <w:bCs/>
                <w:color w:val="000000"/>
                <w:sz w:val="16"/>
                <w:szCs w:val="16"/>
                <w:lang w:val="sr-Cyrl-RS"/>
              </w:rPr>
              <w:t xml:space="preserve"> радионица</w:t>
            </w:r>
          </w:p>
        </w:tc>
      </w:tr>
      <w:tr w:rsidR="00D46BFE"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D46BF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Активност планирана од 2021. године</w:t>
            </w:r>
          </w:p>
        </w:tc>
      </w:tr>
      <w:tr w:rsidR="00D46BFE"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BFE" w:rsidRPr="00D46BFE" w:rsidRDefault="00D46BFE" w:rsidP="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циљној вредности.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организованих изложби рукотворина жена са села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D46BFE" w:rsidRDefault="00D46BF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46BFE" w:rsidRDefault="00D46B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6771AA">
              <w:rPr>
                <w:rFonts w:ascii="Calibri" w:hAnsi="Calibri" w:cs="Calibri"/>
                <w:bCs/>
                <w:color w:val="000000"/>
                <w:sz w:val="16"/>
                <w:szCs w:val="16"/>
                <w:lang w:val="sr-Cyrl-RS"/>
              </w:rPr>
              <w:t xml:space="preserve"> изложби</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rsidP="000518E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Извештај </w:t>
            </w:r>
            <w:r w:rsidR="000518E5">
              <w:rPr>
                <w:rFonts w:ascii="Calibri" w:hAnsi="Calibri" w:cs="Calibri"/>
                <w:bCs/>
                <w:color w:val="000000"/>
                <w:sz w:val="16"/>
                <w:szCs w:val="16"/>
                <w:lang w:val="sr-Cyrl-RS"/>
              </w:rPr>
              <w:t>С</w:t>
            </w:r>
            <w:r>
              <w:rPr>
                <w:rFonts w:ascii="Calibri" w:hAnsi="Calibri" w:cs="Calibri"/>
                <w:bCs/>
                <w:color w:val="000000"/>
                <w:sz w:val="16"/>
                <w:szCs w:val="16"/>
              </w:rPr>
              <w:t>екретаријата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Активност започета 2021. године</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1F0890" w:rsidP="001F0890">
            <w:pPr>
              <w:widowControl w:val="0"/>
              <w:autoSpaceDE w:val="0"/>
              <w:autoSpaceDN w:val="0"/>
              <w:adjustRightInd w:val="0"/>
              <w:spacing w:before="29" w:after="0" w:line="213" w:lineRule="auto"/>
              <w:ind w:left="15"/>
              <w:rPr>
                <w:rFonts w:ascii="Calibri" w:hAnsi="Calibri" w:cs="Calibri"/>
                <w:bCs/>
                <w:color w:val="000000"/>
                <w:sz w:val="16"/>
                <w:szCs w:val="16"/>
              </w:rPr>
            </w:pPr>
            <w:r w:rsidRPr="001F0890">
              <w:rPr>
                <w:rFonts w:ascii="Calibri" w:hAnsi="Calibri" w:cs="Calibri"/>
                <w:bCs/>
                <w:color w:val="000000"/>
                <w:sz w:val="16"/>
                <w:szCs w:val="16"/>
              </w:rPr>
              <w:t>У договору са организација</w:t>
            </w:r>
            <w:r>
              <w:rPr>
                <w:rFonts w:ascii="Calibri" w:hAnsi="Calibri" w:cs="Calibri"/>
                <w:bCs/>
                <w:color w:val="000000"/>
                <w:sz w:val="16"/>
                <w:szCs w:val="16"/>
                <w:lang w:val="sr-Cyrl-RS"/>
              </w:rPr>
              <w:t>а</w:t>
            </w:r>
            <w:r w:rsidRPr="001F0890">
              <w:rPr>
                <w:rFonts w:ascii="Calibri" w:hAnsi="Calibri" w:cs="Calibri"/>
                <w:bCs/>
                <w:color w:val="000000"/>
                <w:sz w:val="16"/>
                <w:szCs w:val="16"/>
              </w:rPr>
              <w:t xml:space="preserve">м и групама створена је атмосфера да су обухваћене све организације и групе у прве четири изложбе </w:t>
            </w:r>
            <w:r>
              <w:rPr>
                <w:rFonts w:ascii="Calibri" w:hAnsi="Calibri" w:cs="Calibri"/>
                <w:bCs/>
                <w:color w:val="000000"/>
                <w:sz w:val="16"/>
                <w:szCs w:val="16"/>
                <w:lang w:val="sr-Cyrl-RS"/>
              </w:rPr>
              <w:t>на</w:t>
            </w:r>
            <w:r>
              <w:rPr>
                <w:rFonts w:ascii="Calibri" w:hAnsi="Calibri" w:cs="Calibri"/>
                <w:bCs/>
                <w:color w:val="000000"/>
                <w:sz w:val="16"/>
                <w:szCs w:val="16"/>
              </w:rPr>
              <w:t xml:space="preserve"> планираном</w:t>
            </w:r>
            <w:r w:rsidRPr="001F0890">
              <w:rPr>
                <w:rFonts w:ascii="Calibri" w:hAnsi="Calibri" w:cs="Calibri"/>
                <w:bCs/>
                <w:color w:val="000000"/>
                <w:sz w:val="16"/>
                <w:szCs w:val="16"/>
              </w:rPr>
              <w:t xml:space="preserve"> простор</w:t>
            </w:r>
            <w:r>
              <w:rPr>
                <w:rFonts w:ascii="Calibri" w:hAnsi="Calibri" w:cs="Calibri"/>
                <w:bCs/>
                <w:color w:val="000000"/>
                <w:sz w:val="16"/>
                <w:szCs w:val="16"/>
                <w:lang w:val="sr-Cyrl-RS"/>
              </w:rPr>
              <w:t>у</w:t>
            </w:r>
            <w:r w:rsidRPr="001F0890">
              <w:rPr>
                <w:rFonts w:ascii="Calibri" w:hAnsi="Calibri" w:cs="Calibri"/>
                <w:bCs/>
                <w:color w:val="000000"/>
                <w:sz w:val="16"/>
                <w:szCs w:val="16"/>
              </w:rPr>
              <w:t xml:space="preserve"> тако да није било потребе за организацијом 5 изложб</w:t>
            </w:r>
            <w:r>
              <w:rPr>
                <w:rFonts w:ascii="Calibri" w:hAnsi="Calibri" w:cs="Calibri"/>
                <w:bCs/>
                <w:color w:val="000000"/>
                <w:sz w:val="16"/>
                <w:szCs w:val="16"/>
                <w:lang w:val="sr-Cyrl-RS"/>
              </w:rPr>
              <w:t>и,</w:t>
            </w:r>
            <w:r w:rsidRPr="001F0890">
              <w:rPr>
                <w:rFonts w:ascii="Calibri" w:hAnsi="Calibri" w:cs="Calibri"/>
                <w:bCs/>
                <w:color w:val="000000"/>
                <w:sz w:val="16"/>
                <w:szCs w:val="16"/>
              </w:rPr>
              <w:t xml:space="preserve"> то јест за представљањем организација и група које су се већ представиле, како би се избегло понављање.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удружења грађана, учесника на манифестацијама на којима се представљају рукотворине и традиционални производи жена са села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76</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1F0890" w:rsidRDefault="001F0890">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120</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1F0890" w:rsidRDefault="001F0890">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1F0890" w:rsidRDefault="001F0890">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6771AA">
              <w:rPr>
                <w:rFonts w:ascii="Calibri" w:hAnsi="Calibri" w:cs="Calibri"/>
                <w:bCs/>
                <w:color w:val="000000"/>
                <w:sz w:val="16"/>
                <w:szCs w:val="16"/>
                <w:lang w:val="sr-Cyrl-RS"/>
              </w:rPr>
              <w:t xml:space="preserve"> удружења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0518E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Извештај </w:t>
            </w:r>
            <w:r>
              <w:rPr>
                <w:rFonts w:ascii="Calibri" w:hAnsi="Calibri" w:cs="Calibri"/>
                <w:bCs/>
                <w:color w:val="000000"/>
                <w:sz w:val="16"/>
                <w:szCs w:val="16"/>
                <w:lang w:val="sr-Cyrl-RS"/>
              </w:rPr>
              <w:t>С</w:t>
            </w:r>
            <w:r w:rsidR="00566879">
              <w:rPr>
                <w:rFonts w:ascii="Calibri" w:hAnsi="Calibri" w:cs="Calibri"/>
                <w:bCs/>
                <w:color w:val="000000"/>
                <w:sz w:val="16"/>
                <w:szCs w:val="16"/>
              </w:rPr>
              <w:t>екретаријата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Активност планирана од 2021. године</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1F0890">
            <w:pPr>
              <w:widowControl w:val="0"/>
              <w:autoSpaceDE w:val="0"/>
              <w:autoSpaceDN w:val="0"/>
              <w:adjustRightInd w:val="0"/>
              <w:spacing w:before="29" w:after="0" w:line="213" w:lineRule="auto"/>
              <w:ind w:left="15"/>
              <w:rPr>
                <w:rFonts w:ascii="Calibri" w:hAnsi="Calibri" w:cs="Calibri"/>
                <w:bCs/>
                <w:color w:val="000000"/>
                <w:sz w:val="16"/>
                <w:szCs w:val="16"/>
              </w:rPr>
            </w:pPr>
            <w:r w:rsidRPr="001F0890">
              <w:rPr>
                <w:rFonts w:ascii="Calibri" w:hAnsi="Calibri" w:cs="Calibri"/>
                <w:bCs/>
                <w:color w:val="000000"/>
                <w:sz w:val="16"/>
                <w:szCs w:val="16"/>
                <w:lang w:val="sr-Cyrl-RS"/>
              </w:rPr>
              <w:t>Остварена вредност је једнака циљној вредности.</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Истраживачке, едукативне, промотивне, издавачке и подстицајне активности у области равноправности полова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60.000.000,00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60.000.000,00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3607C4" w:rsidRDefault="003607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Latn-RS"/>
              </w:rPr>
              <w:t xml:space="preserve">2023. </w:t>
            </w:r>
            <w:r>
              <w:rPr>
                <w:rFonts w:ascii="Calibri" w:hAnsi="Calibri" w:cs="Calibri"/>
                <w:bCs/>
                <w:color w:val="000000"/>
                <w:sz w:val="16"/>
                <w:szCs w:val="16"/>
                <w:lang w:val="sr-Cyrl-RS"/>
              </w:rPr>
              <w:t>година</w:t>
            </w:r>
          </w:p>
        </w:tc>
      </w:tr>
      <w:tr w:rsidR="003607C4" w:rsidTr="005C6029">
        <w:trPr>
          <w:trHeight w:hRule="exact" w:val="23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spacing w:after="0"/>
              <w:jc w:val="both"/>
              <w:rPr>
                <w:rFonts w:eastAsia="Times New Roman" w:cstheme="minorHAnsi"/>
                <w:sz w:val="18"/>
                <w:szCs w:val="18"/>
                <w:lang w:val="sr-Cyrl-RS" w:eastAsia="sr-Latn-RS"/>
              </w:rPr>
            </w:pPr>
            <w:r w:rsidRPr="004A6307">
              <w:rPr>
                <w:rFonts w:eastAsia="Times New Roman" w:cstheme="minorHAnsi"/>
                <w:sz w:val="18"/>
                <w:szCs w:val="18"/>
                <w:lang w:eastAsia="sr-Latn-RS"/>
              </w:rPr>
              <w:t xml:space="preserve">Програмска активност обухвата </w:t>
            </w:r>
            <w:r w:rsidRPr="004A6307">
              <w:rPr>
                <w:rFonts w:cstheme="minorHAnsi"/>
                <w:iCs/>
                <w:sz w:val="18"/>
                <w:szCs w:val="18"/>
                <w:lang w:val="sr-Cyrl-RS" w:eastAsia="sr-Latn-RS"/>
              </w:rPr>
              <w:t>истраживачке активности у циљу анализе и прикупљања податак</w:t>
            </w:r>
            <w:r w:rsidRPr="004A6307">
              <w:rPr>
                <w:rFonts w:cstheme="minorHAnsi"/>
                <w:iCs/>
                <w:sz w:val="18"/>
                <w:szCs w:val="18"/>
                <w:lang w:eastAsia="sr-Latn-RS"/>
              </w:rPr>
              <w:t>a</w:t>
            </w:r>
            <w:r w:rsidRPr="004A6307">
              <w:rPr>
                <w:rFonts w:cstheme="minorHAnsi"/>
                <w:iCs/>
                <w:sz w:val="18"/>
                <w:szCs w:val="18"/>
                <w:lang w:val="sr-Cyrl-RS" w:eastAsia="sr-Latn-RS"/>
              </w:rPr>
              <w:t xml:space="preserve"> о положају жена и мушкараца на територији АП Војводине,</w:t>
            </w:r>
            <w:r w:rsidRPr="004A6307">
              <w:rPr>
                <w:rFonts w:eastAsia="Times New Roman" w:cstheme="minorHAnsi"/>
                <w:sz w:val="18"/>
                <w:szCs w:val="18"/>
                <w:lang w:val="sr-Cyrl-RS" w:eastAsia="sr-Latn-RS"/>
              </w:rPr>
              <w:t xml:space="preserve"> пружање стручне и менторске подршке телима за родну равноправност на територији АП Војводине за увођење и примену стратешких родних докумената у својим локалним самоуправама и увођења родно одговорног буџетирања. Активности су усмерене и на </w:t>
            </w:r>
            <w:r w:rsidRPr="004A6307">
              <w:rPr>
                <w:rFonts w:cstheme="minorHAnsi"/>
                <w:iCs/>
                <w:sz w:val="18"/>
                <w:szCs w:val="18"/>
                <w:lang w:val="sr-Cyrl-RS" w:eastAsia="sr-Latn-RS"/>
              </w:rPr>
              <w:t xml:space="preserve">финансијску подршку удружењима грађана са циљем унапређења положаја жена и родне равноправности, затим </w:t>
            </w:r>
            <w:r w:rsidRPr="004A6307">
              <w:rPr>
                <w:rFonts w:eastAsia="Times New Roman" w:cstheme="minorHAnsi"/>
                <w:sz w:val="18"/>
                <w:szCs w:val="18"/>
                <w:lang w:val="sr-Cyrl-RS" w:eastAsia="sr-Latn-RS"/>
              </w:rPr>
              <w:t xml:space="preserve">на </w:t>
            </w:r>
            <w:r w:rsidRPr="004A6307">
              <w:rPr>
                <w:rFonts w:eastAsia="Times New Roman" w:cstheme="minorHAnsi"/>
                <w:sz w:val="18"/>
                <w:szCs w:val="18"/>
                <w:lang w:eastAsia="sr-Latn-RS"/>
              </w:rPr>
              <w:t>економско оснаживање жена и мушкараца</w:t>
            </w:r>
            <w:r w:rsidRPr="004A6307">
              <w:rPr>
                <w:rFonts w:eastAsia="Times New Roman" w:cstheme="minorHAnsi"/>
                <w:sz w:val="18"/>
                <w:szCs w:val="18"/>
                <w:lang w:val="sr-Cyrl-RS" w:eastAsia="sr-Latn-RS"/>
              </w:rPr>
              <w:t>, унапређење положаја вишеструко дискриминисаних група жена, промоцију</w:t>
            </w:r>
            <w:r w:rsidRPr="004A6307">
              <w:rPr>
                <w:rFonts w:eastAsia="Times New Roman" w:cstheme="minorHAnsi"/>
                <w:sz w:val="18"/>
                <w:szCs w:val="18"/>
                <w:lang w:eastAsia="sr-Latn-RS"/>
              </w:rPr>
              <w:t xml:space="preserve"> стваралаштва</w:t>
            </w:r>
            <w:r w:rsidRPr="004A6307">
              <w:rPr>
                <w:rFonts w:eastAsia="Times New Roman" w:cstheme="minorHAnsi"/>
                <w:sz w:val="18"/>
                <w:szCs w:val="18"/>
                <w:lang w:val="sr-Cyrl-RS" w:eastAsia="sr-Latn-RS"/>
              </w:rPr>
              <w:t xml:space="preserve"> жена из руралних средина, као и на пружање подршке женама предузетницама на тржишту рада. </w:t>
            </w:r>
            <w:r w:rsidRPr="004A6307">
              <w:rPr>
                <w:rFonts w:cstheme="minorHAnsi"/>
                <w:iCs/>
                <w:sz w:val="18"/>
                <w:szCs w:val="18"/>
                <w:lang w:val="sr-Cyrl-RS" w:eastAsia="sr-Latn-RS"/>
              </w:rPr>
              <w:t>У оквиру научноистраживачког рада</w:t>
            </w:r>
            <w:r w:rsidRPr="004A6307">
              <w:rPr>
                <w:rFonts w:cstheme="minorHAnsi"/>
                <w:iCs/>
                <w:sz w:val="18"/>
                <w:szCs w:val="18"/>
                <w:lang w:eastAsia="sr-Latn-RS"/>
              </w:rPr>
              <w:t xml:space="preserve">, </w:t>
            </w:r>
            <w:r w:rsidRPr="004A6307">
              <w:rPr>
                <w:rFonts w:cstheme="minorHAnsi"/>
                <w:iCs/>
                <w:sz w:val="18"/>
                <w:szCs w:val="18"/>
                <w:lang w:val="sr-Cyrl-RS" w:eastAsia="sr-Latn-RS"/>
              </w:rPr>
              <w:t>Завод за равноправност полова об</w:t>
            </w:r>
            <w:r w:rsidRPr="004A6307">
              <w:rPr>
                <w:rFonts w:cstheme="minorHAnsi"/>
                <w:iCs/>
                <w:sz w:val="18"/>
                <w:szCs w:val="18"/>
                <w:lang w:eastAsia="sr-Latn-RS"/>
              </w:rPr>
              <w:t>јављ</w:t>
            </w:r>
            <w:r w:rsidRPr="004A6307">
              <w:rPr>
                <w:rFonts w:cstheme="minorHAnsi"/>
                <w:iCs/>
                <w:sz w:val="18"/>
                <w:szCs w:val="18"/>
                <w:lang w:val="sr-Cyrl-RS" w:eastAsia="sr-Latn-RS"/>
              </w:rPr>
              <w:t>ује стручну и научну литературу из области родне равноправности и положаја жена која за циљ има едукацију и образовање академске и шире јавности.</w:t>
            </w:r>
            <w:r w:rsidRPr="004A6307">
              <w:rPr>
                <w:rFonts w:cstheme="minorHAnsi"/>
                <w:iCs/>
                <w:sz w:val="18"/>
                <w:szCs w:val="18"/>
                <w:lang w:eastAsia="sr-Latn-RS"/>
              </w:rPr>
              <w:tab/>
            </w:r>
          </w:p>
        </w:tc>
      </w:tr>
      <w:tr w:rsidR="003607C4" w:rsidTr="005C6029">
        <w:trPr>
          <w:trHeight w:hRule="exact" w:val="22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widowControl w:val="0"/>
              <w:autoSpaceDE w:val="0"/>
              <w:autoSpaceDN w:val="0"/>
              <w:adjustRightInd w:val="0"/>
              <w:spacing w:after="0" w:line="240" w:lineRule="auto"/>
              <w:jc w:val="both"/>
              <w:rPr>
                <w:rFonts w:cstheme="minorHAnsi"/>
                <w:bCs/>
                <w:color w:val="000000"/>
                <w:sz w:val="18"/>
                <w:szCs w:val="18"/>
              </w:rPr>
            </w:pPr>
            <w:r w:rsidRPr="004A6307">
              <w:rPr>
                <w:rFonts w:cstheme="minorHAnsi"/>
                <w:sz w:val="18"/>
                <w:szCs w:val="18"/>
                <w:lang w:val="sr-Cyrl-RS" w:eastAsia="sr-Latn-RS"/>
              </w:rPr>
              <w:t>Програмска активност је реализована у оквирима планиране динамике за реализацију програмских задатака.</w:t>
            </w:r>
            <w:r>
              <w:rPr>
                <w:rFonts w:cstheme="minorHAnsi"/>
                <w:sz w:val="18"/>
                <w:szCs w:val="18"/>
                <w:lang w:val="sr-Cyrl-RS" w:eastAsia="sr-Latn-RS"/>
              </w:rPr>
              <w:t xml:space="preserve"> </w:t>
            </w:r>
            <w:r w:rsidRPr="004A6307">
              <w:rPr>
                <w:rFonts w:eastAsia="Times New Roman" w:cstheme="minorHAnsi"/>
                <w:iCs/>
                <w:sz w:val="18"/>
                <w:szCs w:val="18"/>
                <w:lang w:val="sr-Cyrl-RS" w:eastAsia="sr-Latn-RS"/>
              </w:rPr>
              <w:t>Најзначајнија достигнућа остварена</w:t>
            </w:r>
            <w:r w:rsidRPr="004A6307">
              <w:rPr>
                <w:rFonts w:eastAsia="Times New Roman" w:cstheme="minorHAnsi"/>
                <w:i/>
                <w:iCs/>
                <w:sz w:val="18"/>
                <w:szCs w:val="18"/>
                <w:lang w:val="sr-Cyrl-RS" w:eastAsia="sr-Latn-RS"/>
              </w:rPr>
              <w:t xml:space="preserve"> </w:t>
            </w:r>
            <w:r w:rsidRPr="004A6307">
              <w:rPr>
                <w:rFonts w:eastAsia="Times New Roman" w:cstheme="minorHAnsi"/>
                <w:sz w:val="18"/>
                <w:szCs w:val="18"/>
                <w:lang w:val="sr-Cyrl-RS" w:eastAsia="sr-Latn-RS"/>
              </w:rPr>
              <w:t>у 2023. години</w:t>
            </w:r>
            <w:r w:rsidRPr="004A6307">
              <w:rPr>
                <w:rFonts w:eastAsia="Times New Roman" w:cstheme="minorHAnsi"/>
                <w:iCs/>
                <w:sz w:val="18"/>
                <w:szCs w:val="18"/>
                <w:lang w:val="sr-Cyrl-RS" w:eastAsia="sr-Latn-RS"/>
              </w:rPr>
              <w:t xml:space="preserve"> односе се на реализацију конкурса за унапређење положаја жена предузетница на основу ког је 42 жене добило средства, затим унапређења имовинског статуса жена (11) путем уписа власништва над некретнином (конкурс за куповину кућа на селу). Подршка је пружена и локалним самоуправама са територије АП Војводине (15), у делу који се односи на израду Локалних акционих планова за унапређење родне равноправности и реализацију активности из ових докумената, као и </w:t>
            </w:r>
            <w:r w:rsidRPr="004A6307">
              <w:rPr>
                <w:rFonts w:eastAsia="Times New Roman" w:cstheme="minorHAnsi"/>
                <w:sz w:val="18"/>
                <w:szCs w:val="18"/>
                <w:lang w:val="sr-Cyrl-RS" w:eastAsia="sr-Latn-RS" w:bidi="hi-IN"/>
              </w:rPr>
              <w:t>удружењима грађана и осталим организацијама (32) које својим активностима доприносе повећању видљивости и профитабилности предузетничких активности жена са села, односно унапређењу знања и вештина којима се повећава запошљивост и самозапошљивост жена.</w:t>
            </w:r>
            <w:r w:rsidRPr="004A6307">
              <w:rPr>
                <w:rFonts w:eastAsia="Times New Roman" w:cstheme="minorHAnsi"/>
                <w:iCs/>
                <w:sz w:val="18"/>
                <w:szCs w:val="18"/>
                <w:lang w:val="sr-Cyrl-RS" w:eastAsia="sr-Latn-RS"/>
              </w:rPr>
              <w:br/>
              <w:t>У току године објављена је једна публикација чиме је обогаћен фонд литературе из области родне равноправности.</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Развијање истраживачких података и знања и повећање нивоа свести јавности о значају родне равноправности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објављених стручних и научних радова у области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3607C4" w:rsidRDefault="003607C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3607C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widowControl w:val="0"/>
              <w:autoSpaceDE w:val="0"/>
              <w:autoSpaceDN w:val="0"/>
              <w:adjustRightInd w:val="0"/>
              <w:spacing w:before="29" w:after="0" w:line="213" w:lineRule="auto"/>
              <w:ind w:left="15"/>
              <w:rPr>
                <w:rFonts w:cstheme="minorHAnsi"/>
                <w:bCs/>
                <w:color w:val="000000"/>
                <w:sz w:val="18"/>
                <w:szCs w:val="18"/>
                <w:lang w:val="sr-Cyrl-RS"/>
              </w:rPr>
            </w:pPr>
            <w:r w:rsidRPr="004A6307">
              <w:rPr>
                <w:rFonts w:cstheme="minorHAnsi"/>
                <w:bCs/>
                <w:color w:val="000000"/>
                <w:sz w:val="18"/>
                <w:szCs w:val="18"/>
                <w:lang w:val="sr-Cyrl-RS"/>
              </w:rPr>
              <w:t>2018</w:t>
            </w:r>
            <w:r>
              <w:rPr>
                <w:rFonts w:cstheme="minorHAnsi"/>
                <w:bCs/>
                <w:color w:val="000000"/>
                <w:sz w:val="18"/>
                <w:szCs w:val="18"/>
                <w:lang w:val="sr-Cyrl-RS"/>
              </w:rPr>
              <w:t>.</w:t>
            </w:r>
          </w:p>
        </w:tc>
      </w:tr>
      <w:tr w:rsidR="003607C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widowControl w:val="0"/>
              <w:autoSpaceDE w:val="0"/>
              <w:autoSpaceDN w:val="0"/>
              <w:adjustRightInd w:val="0"/>
              <w:spacing w:before="29" w:after="0" w:line="213" w:lineRule="auto"/>
              <w:ind w:left="15"/>
              <w:rPr>
                <w:rFonts w:cstheme="minorHAnsi"/>
                <w:bCs/>
                <w:color w:val="000000"/>
                <w:sz w:val="18"/>
                <w:szCs w:val="18"/>
                <w:lang w:val="sr-Cyrl-RS"/>
              </w:rPr>
            </w:pPr>
            <w:r>
              <w:rPr>
                <w:rFonts w:cstheme="minorHAnsi"/>
                <w:bCs/>
                <w:color w:val="000000"/>
                <w:sz w:val="18"/>
                <w:szCs w:val="18"/>
                <w:lang w:val="sr-Cyrl-RS"/>
              </w:rPr>
              <w:t>Број књига</w:t>
            </w:r>
          </w:p>
        </w:tc>
      </w:tr>
      <w:tr w:rsidR="003607C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widowControl w:val="0"/>
              <w:autoSpaceDE w:val="0"/>
              <w:autoSpaceDN w:val="0"/>
              <w:adjustRightInd w:val="0"/>
              <w:spacing w:before="29" w:after="0" w:line="213" w:lineRule="auto"/>
              <w:ind w:left="15"/>
              <w:rPr>
                <w:rFonts w:cstheme="minorHAnsi"/>
                <w:bCs/>
                <w:color w:val="000000"/>
                <w:sz w:val="18"/>
                <w:szCs w:val="18"/>
                <w:lang w:val="sr-Cyrl-RS"/>
              </w:rPr>
            </w:pPr>
            <w:r w:rsidRPr="004A6307">
              <w:rPr>
                <w:rFonts w:cstheme="minorHAnsi"/>
                <w:bCs/>
                <w:color w:val="000000"/>
                <w:sz w:val="18"/>
                <w:szCs w:val="18"/>
              </w:rPr>
              <w:t>Извештај о раду Завода за равноправност полова</w:t>
            </w:r>
            <w:r w:rsidRPr="004A6307">
              <w:rPr>
                <w:rFonts w:cstheme="minorHAnsi"/>
                <w:bCs/>
                <w:color w:val="000000"/>
                <w:sz w:val="18"/>
                <w:szCs w:val="18"/>
                <w:lang w:val="sr-Cyrl-RS"/>
              </w:rPr>
              <w:t xml:space="preserve"> и Одлука о публиковању рада. </w:t>
            </w:r>
          </w:p>
        </w:tc>
      </w:tr>
      <w:tr w:rsidR="003607C4" w:rsidTr="005C6029">
        <w:trPr>
          <w:trHeight w:hRule="exact" w:val="74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widowControl w:val="0"/>
              <w:autoSpaceDE w:val="0"/>
              <w:autoSpaceDN w:val="0"/>
              <w:adjustRightInd w:val="0"/>
              <w:spacing w:before="29" w:after="0" w:line="213" w:lineRule="auto"/>
              <w:ind w:left="15"/>
              <w:rPr>
                <w:rFonts w:cstheme="minorHAnsi"/>
                <w:bCs/>
                <w:color w:val="000000"/>
                <w:sz w:val="18"/>
                <w:szCs w:val="18"/>
              </w:rPr>
            </w:pPr>
            <w:r w:rsidRPr="004A6307">
              <w:rPr>
                <w:rFonts w:cstheme="minorHAnsi"/>
                <w:bCs/>
                <w:color w:val="000000"/>
                <w:sz w:val="18"/>
                <w:szCs w:val="18"/>
              </w:rPr>
              <w:t>Завод за равноправност полова на основу расписаног Jавног конкурса за публиковање радова у области родне равноправности сваке године врши избор и штампа одабране стручне и научне радове који за циљ имају развијање знања и видљивости академских резултата у области студија рода и научноистраживачког рада на тему родне равноправности.</w:t>
            </w:r>
          </w:p>
        </w:tc>
      </w:tr>
      <w:tr w:rsidR="003607C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widowControl w:val="0"/>
              <w:autoSpaceDE w:val="0"/>
              <w:autoSpaceDN w:val="0"/>
              <w:adjustRightInd w:val="0"/>
              <w:spacing w:before="29" w:after="0" w:line="213" w:lineRule="auto"/>
              <w:ind w:left="15"/>
              <w:rPr>
                <w:rFonts w:cstheme="minorHAnsi"/>
                <w:bCs/>
                <w:color w:val="000000"/>
                <w:sz w:val="18"/>
                <w:szCs w:val="18"/>
              </w:rPr>
            </w:pPr>
            <w:r w:rsidRPr="004A6307">
              <w:rPr>
                <w:rFonts w:cstheme="minorHAnsi"/>
                <w:bCs/>
                <w:color w:val="000000"/>
                <w:sz w:val="18"/>
                <w:szCs w:val="18"/>
              </w:rPr>
              <w:t>Недовољан број пријава на конкурсу.</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Побољшан економски положај жена и мушкараца у руралним подручјима АПВ</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0518E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брачних парова сувласника непокретности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3607C4" w:rsidRDefault="003607C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11</w:t>
            </w:r>
          </w:p>
        </w:tc>
      </w:tr>
      <w:tr w:rsidR="003607C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widowControl w:val="0"/>
              <w:autoSpaceDE w:val="0"/>
              <w:autoSpaceDN w:val="0"/>
              <w:adjustRightInd w:val="0"/>
              <w:spacing w:before="29" w:after="0" w:line="213" w:lineRule="auto"/>
              <w:ind w:left="15"/>
              <w:rPr>
                <w:rFonts w:cstheme="minorHAnsi"/>
                <w:bCs/>
                <w:color w:val="000000"/>
                <w:sz w:val="18"/>
                <w:szCs w:val="18"/>
                <w:lang w:val="sr-Cyrl-RS"/>
              </w:rPr>
            </w:pPr>
            <w:r w:rsidRPr="004A6307">
              <w:rPr>
                <w:rFonts w:cstheme="minorHAnsi"/>
                <w:bCs/>
                <w:color w:val="000000"/>
                <w:sz w:val="18"/>
                <w:szCs w:val="18"/>
                <w:lang w:val="sr-Cyrl-RS"/>
              </w:rPr>
              <w:t>2018</w:t>
            </w:r>
            <w:r>
              <w:rPr>
                <w:rFonts w:cstheme="minorHAnsi"/>
                <w:bCs/>
                <w:color w:val="000000"/>
                <w:sz w:val="18"/>
                <w:szCs w:val="18"/>
                <w:lang w:val="sr-Cyrl-RS"/>
              </w:rPr>
              <w:t>.</w:t>
            </w:r>
          </w:p>
        </w:tc>
      </w:tr>
      <w:tr w:rsidR="003607C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widowControl w:val="0"/>
              <w:autoSpaceDE w:val="0"/>
              <w:autoSpaceDN w:val="0"/>
              <w:adjustRightInd w:val="0"/>
              <w:spacing w:before="29" w:after="0" w:line="213" w:lineRule="auto"/>
              <w:ind w:left="15"/>
              <w:rPr>
                <w:rFonts w:cstheme="minorHAnsi"/>
                <w:bCs/>
                <w:color w:val="000000"/>
                <w:sz w:val="18"/>
                <w:szCs w:val="18"/>
                <w:lang w:val="sr-Cyrl-RS"/>
              </w:rPr>
            </w:pPr>
            <w:r w:rsidRPr="004A6307">
              <w:rPr>
                <w:rFonts w:cstheme="minorHAnsi"/>
                <w:bCs/>
                <w:color w:val="000000"/>
                <w:sz w:val="18"/>
                <w:szCs w:val="18"/>
                <w:lang w:val="sr-Cyrl-RS"/>
              </w:rPr>
              <w:t>Број брачних парова и додељених непокретности</w:t>
            </w:r>
          </w:p>
        </w:tc>
      </w:tr>
      <w:tr w:rsidR="003607C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widowControl w:val="0"/>
              <w:autoSpaceDE w:val="0"/>
              <w:autoSpaceDN w:val="0"/>
              <w:adjustRightInd w:val="0"/>
              <w:spacing w:before="29" w:after="0" w:line="213" w:lineRule="auto"/>
              <w:ind w:left="15"/>
              <w:rPr>
                <w:rFonts w:cstheme="minorHAnsi"/>
                <w:bCs/>
                <w:color w:val="000000"/>
                <w:sz w:val="18"/>
                <w:szCs w:val="18"/>
              </w:rPr>
            </w:pPr>
            <w:r w:rsidRPr="004A2374">
              <w:rPr>
                <w:rFonts w:cstheme="minorHAnsi"/>
                <w:bCs/>
                <w:color w:val="000000"/>
                <w:sz w:val="18"/>
                <w:szCs w:val="18"/>
              </w:rPr>
              <w:t>Одлука о додели средстава и Уговор о додели средстава.</w:t>
            </w:r>
          </w:p>
        </w:tc>
      </w:tr>
      <w:tr w:rsidR="003607C4" w:rsidTr="005C6029">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widowControl w:val="0"/>
              <w:autoSpaceDE w:val="0"/>
              <w:autoSpaceDN w:val="0"/>
              <w:adjustRightInd w:val="0"/>
              <w:spacing w:before="29" w:after="0" w:line="213" w:lineRule="auto"/>
              <w:rPr>
                <w:rFonts w:cstheme="minorHAnsi"/>
                <w:bCs/>
                <w:color w:val="000000"/>
                <w:sz w:val="18"/>
                <w:szCs w:val="18"/>
                <w:lang w:val="sr-Cyrl-RS"/>
              </w:rPr>
            </w:pPr>
            <w:r w:rsidRPr="004A6307">
              <w:rPr>
                <w:rFonts w:cstheme="minorHAnsi"/>
                <w:bCs/>
                <w:color w:val="000000"/>
                <w:sz w:val="18"/>
                <w:szCs w:val="18"/>
              </w:rPr>
              <w:t>Завод за равноправност полова расписује конкурс за доделу кућа брачним паровима са територије АПВ као меру економског оснаживања жена и мушкараца и подстицање развој руралних средина кроз долазак породица и повећање наталитета. Брачни парови су у обавези да непокрерност укњиже као сувласници у 1/2 удела</w:t>
            </w:r>
            <w:r w:rsidRPr="004A6307">
              <w:rPr>
                <w:rFonts w:cstheme="minorHAnsi"/>
                <w:bCs/>
                <w:color w:val="000000"/>
                <w:sz w:val="18"/>
                <w:szCs w:val="18"/>
                <w:lang w:val="sr-Cyrl-RS"/>
              </w:rPr>
              <w:t>.</w:t>
            </w:r>
          </w:p>
        </w:tc>
      </w:tr>
      <w:tr w:rsidR="003607C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Default="003607C4" w:rsidP="003607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7C4" w:rsidRPr="004A6307" w:rsidRDefault="003607C4" w:rsidP="003607C4">
            <w:pPr>
              <w:widowControl w:val="0"/>
              <w:autoSpaceDE w:val="0"/>
              <w:autoSpaceDN w:val="0"/>
              <w:adjustRightInd w:val="0"/>
              <w:spacing w:before="29" w:after="0" w:line="213" w:lineRule="auto"/>
              <w:ind w:left="15"/>
              <w:rPr>
                <w:rFonts w:cstheme="minorHAnsi"/>
                <w:bCs/>
                <w:color w:val="000000"/>
                <w:sz w:val="18"/>
                <w:szCs w:val="18"/>
                <w:lang w:val="sr-Cyrl-RS"/>
              </w:rPr>
            </w:pPr>
            <w:r w:rsidRPr="004A6307">
              <w:rPr>
                <w:rFonts w:cstheme="minorHAnsi"/>
                <w:bCs/>
                <w:color w:val="000000"/>
                <w:sz w:val="18"/>
                <w:szCs w:val="18"/>
              </w:rPr>
              <w:t>Недовољан број пријава на конкурсу.</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положаја вишеструко дискриминисаних жена и рањивих група жена кроз сарадњу са удружењима</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промовисаних удружења жена и предузетница са територије АПВ поводом обележавања Међународног дана сеоских жена (15. октобар) подржаних пројеката у области унапређења положаја жена 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220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A43D63" w:rsidRDefault="00A43D63">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200</w:t>
            </w:r>
          </w:p>
        </w:tc>
      </w:tr>
      <w:tr w:rsidR="00A43D6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D63" w:rsidRDefault="00A43D63" w:rsidP="00A43D6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43D63" w:rsidRPr="004A6307" w:rsidRDefault="00A43D63" w:rsidP="00A43D63">
            <w:pPr>
              <w:widowControl w:val="0"/>
              <w:autoSpaceDE w:val="0"/>
              <w:autoSpaceDN w:val="0"/>
              <w:adjustRightInd w:val="0"/>
              <w:spacing w:before="29" w:after="0" w:line="213" w:lineRule="auto"/>
              <w:ind w:left="15"/>
              <w:rPr>
                <w:rFonts w:cstheme="minorHAnsi"/>
                <w:bCs/>
                <w:color w:val="000000"/>
                <w:sz w:val="18"/>
                <w:szCs w:val="18"/>
                <w:lang w:val="sr-Cyrl-RS"/>
              </w:rPr>
            </w:pPr>
            <w:r w:rsidRPr="004A6307">
              <w:rPr>
                <w:rFonts w:cstheme="minorHAnsi"/>
                <w:bCs/>
                <w:color w:val="000000"/>
                <w:sz w:val="18"/>
                <w:szCs w:val="18"/>
                <w:lang w:val="sr-Cyrl-RS"/>
              </w:rPr>
              <w:t>2018.</w:t>
            </w:r>
          </w:p>
        </w:tc>
      </w:tr>
      <w:tr w:rsidR="00A43D63"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D63" w:rsidRDefault="00A43D63" w:rsidP="00A43D6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43D63" w:rsidRPr="004A6307" w:rsidRDefault="00A43D63" w:rsidP="00A43D63">
            <w:pPr>
              <w:widowControl w:val="0"/>
              <w:autoSpaceDE w:val="0"/>
              <w:autoSpaceDN w:val="0"/>
              <w:adjustRightInd w:val="0"/>
              <w:spacing w:before="29" w:after="0" w:line="213" w:lineRule="auto"/>
              <w:ind w:left="15"/>
              <w:rPr>
                <w:rFonts w:cstheme="minorHAnsi"/>
                <w:bCs/>
                <w:color w:val="000000"/>
                <w:sz w:val="18"/>
                <w:szCs w:val="18"/>
              </w:rPr>
            </w:pPr>
            <w:r w:rsidRPr="004A6307">
              <w:rPr>
                <w:rFonts w:eastAsia="Times New Roman" w:cstheme="minorHAnsi"/>
                <w:sz w:val="18"/>
                <w:szCs w:val="18"/>
                <w:lang w:val="sr-Cyrl-RS" w:eastAsia="sr-Latn-RS"/>
              </w:rPr>
              <w:t>Број удружења жена и предузетница</w:t>
            </w:r>
          </w:p>
        </w:tc>
      </w:tr>
      <w:tr w:rsidR="00A43D63"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D63" w:rsidRDefault="00A43D63" w:rsidP="00A43D6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43D63" w:rsidRPr="004A6307" w:rsidRDefault="00A43D63" w:rsidP="00A43D63">
            <w:pPr>
              <w:widowControl w:val="0"/>
              <w:autoSpaceDE w:val="0"/>
              <w:autoSpaceDN w:val="0"/>
              <w:adjustRightInd w:val="0"/>
              <w:spacing w:before="29" w:after="0" w:line="213" w:lineRule="auto"/>
              <w:ind w:left="15"/>
              <w:rPr>
                <w:rFonts w:cstheme="minorHAnsi"/>
                <w:bCs/>
                <w:color w:val="000000"/>
                <w:sz w:val="18"/>
                <w:szCs w:val="18"/>
              </w:rPr>
            </w:pPr>
            <w:r w:rsidRPr="004A6307">
              <w:rPr>
                <w:rFonts w:cstheme="minorHAnsi"/>
                <w:bCs/>
                <w:color w:val="000000"/>
                <w:sz w:val="18"/>
                <w:szCs w:val="18"/>
              </w:rPr>
              <w:t>Одржавање Сајма стваралаштва сеоских жена у Војводини и Извештај о раду и пословању Завода за равноправност полова</w:t>
            </w:r>
          </w:p>
        </w:tc>
      </w:tr>
      <w:tr w:rsidR="00A43D63" w:rsidTr="005C6029">
        <w:trPr>
          <w:trHeight w:hRule="exact" w:val="64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D63" w:rsidRDefault="00A43D63" w:rsidP="00A43D6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43D63" w:rsidRPr="004A6307" w:rsidRDefault="00A43D63" w:rsidP="00A43D63">
            <w:pPr>
              <w:widowControl w:val="0"/>
              <w:autoSpaceDE w:val="0"/>
              <w:autoSpaceDN w:val="0"/>
              <w:adjustRightInd w:val="0"/>
              <w:spacing w:before="29" w:after="0" w:line="213" w:lineRule="auto"/>
              <w:ind w:left="15"/>
              <w:rPr>
                <w:rFonts w:cstheme="minorHAnsi"/>
                <w:bCs/>
                <w:color w:val="000000"/>
                <w:sz w:val="18"/>
                <w:szCs w:val="18"/>
              </w:rPr>
            </w:pPr>
            <w:r w:rsidRPr="004A6307">
              <w:rPr>
                <w:rFonts w:cstheme="minorHAnsi"/>
                <w:sz w:val="18"/>
                <w:szCs w:val="18"/>
                <w:lang w:val="sr-Cyrl-RS" w:eastAsia="ar-SA"/>
              </w:rPr>
              <w:t>Сајам стваралаштва сеоских жена је традиционална манифестација Завода за равноправност полова која се сваке године одржава поводом обележавања Међународног дана сеоских жена (15. октобар) када удружења жена из Војводине излажу своје рукотворине и друге производе у једном од војвођанских градова.</w:t>
            </w:r>
          </w:p>
        </w:tc>
      </w:tr>
      <w:tr w:rsidR="00A43D63"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D63" w:rsidRDefault="00A43D63" w:rsidP="00A43D6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43D63" w:rsidRPr="00875EFB" w:rsidRDefault="00A43D63" w:rsidP="00A43D63">
            <w:pPr>
              <w:widowControl w:val="0"/>
              <w:autoSpaceDE w:val="0"/>
              <w:autoSpaceDN w:val="0"/>
              <w:adjustRightInd w:val="0"/>
              <w:spacing w:before="29" w:after="0" w:line="213" w:lineRule="auto"/>
              <w:ind w:left="15"/>
              <w:rPr>
                <w:rFonts w:cstheme="minorHAnsi"/>
                <w:bCs/>
                <w:color w:val="000000"/>
                <w:sz w:val="18"/>
                <w:szCs w:val="18"/>
                <w:lang w:val="sr-Cyrl-RS"/>
              </w:rPr>
            </w:pPr>
            <w:r>
              <w:rPr>
                <w:rFonts w:cstheme="minorHAnsi"/>
                <w:bCs/>
                <w:color w:val="000000"/>
                <w:sz w:val="18"/>
                <w:szCs w:val="18"/>
                <w:lang w:val="sr-Cyrl-RS"/>
              </w:rPr>
              <w:t>Индикатор је премашен због већег броја пријава удружења жена и предузетница на манифестацију.</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пројеката у области унапређења положаја жена 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F33B7D" w:rsidRDefault="00F33B7D">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32</w:t>
            </w:r>
          </w:p>
        </w:tc>
      </w:tr>
      <w:tr w:rsidR="00F33B7D"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Default="00F33B7D" w:rsidP="00F33B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Pr="004A6307" w:rsidRDefault="00F33B7D" w:rsidP="00F33B7D">
            <w:pPr>
              <w:widowControl w:val="0"/>
              <w:autoSpaceDE w:val="0"/>
              <w:autoSpaceDN w:val="0"/>
              <w:adjustRightInd w:val="0"/>
              <w:spacing w:before="29" w:after="0" w:line="213" w:lineRule="auto"/>
              <w:ind w:left="15"/>
              <w:rPr>
                <w:rFonts w:cstheme="minorHAnsi"/>
                <w:bCs/>
                <w:color w:val="000000"/>
                <w:sz w:val="18"/>
                <w:szCs w:val="18"/>
                <w:lang w:val="sr-Cyrl-RS"/>
              </w:rPr>
            </w:pPr>
            <w:r w:rsidRPr="004A6307">
              <w:rPr>
                <w:rFonts w:cstheme="minorHAnsi"/>
                <w:bCs/>
                <w:color w:val="000000"/>
                <w:sz w:val="18"/>
                <w:szCs w:val="18"/>
                <w:lang w:val="sr-Cyrl-RS"/>
              </w:rPr>
              <w:t>2018.</w:t>
            </w:r>
          </w:p>
        </w:tc>
      </w:tr>
      <w:tr w:rsidR="00F33B7D"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Default="00F33B7D" w:rsidP="00F33B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Pr="004A6307" w:rsidRDefault="00F33B7D" w:rsidP="00F33B7D">
            <w:pPr>
              <w:widowControl w:val="0"/>
              <w:autoSpaceDE w:val="0"/>
              <w:autoSpaceDN w:val="0"/>
              <w:adjustRightInd w:val="0"/>
              <w:spacing w:before="29" w:after="0" w:line="213" w:lineRule="auto"/>
              <w:ind w:left="15"/>
              <w:rPr>
                <w:rFonts w:cstheme="minorHAnsi"/>
                <w:bCs/>
                <w:color w:val="000000"/>
                <w:sz w:val="18"/>
                <w:szCs w:val="18"/>
              </w:rPr>
            </w:pPr>
            <w:r w:rsidRPr="004A6307">
              <w:rPr>
                <w:rFonts w:cstheme="minorHAnsi"/>
                <w:bCs/>
                <w:color w:val="000000"/>
                <w:sz w:val="18"/>
                <w:szCs w:val="18"/>
              </w:rPr>
              <w:t>Број финансираних пројеката</w:t>
            </w:r>
          </w:p>
        </w:tc>
      </w:tr>
      <w:tr w:rsidR="00F33B7D"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Default="00F33B7D" w:rsidP="00F33B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Pr="004A6307" w:rsidRDefault="00F33B7D" w:rsidP="00F33B7D">
            <w:pPr>
              <w:widowControl w:val="0"/>
              <w:autoSpaceDE w:val="0"/>
              <w:autoSpaceDN w:val="0"/>
              <w:adjustRightInd w:val="0"/>
              <w:spacing w:before="29" w:after="0" w:line="213" w:lineRule="auto"/>
              <w:ind w:left="15"/>
              <w:rPr>
                <w:rFonts w:cstheme="minorHAnsi"/>
                <w:bCs/>
                <w:color w:val="000000"/>
                <w:sz w:val="18"/>
                <w:szCs w:val="18"/>
              </w:rPr>
            </w:pPr>
            <w:r w:rsidRPr="004A6307">
              <w:rPr>
                <w:rFonts w:cstheme="minorHAnsi"/>
                <w:bCs/>
                <w:color w:val="000000"/>
                <w:sz w:val="18"/>
                <w:szCs w:val="18"/>
              </w:rPr>
              <w:t>Решење о додели средстава, Уговор о додели средстава и извештаји удружења о наменском утрошку средстава.</w:t>
            </w:r>
          </w:p>
        </w:tc>
      </w:tr>
      <w:tr w:rsidR="00F33B7D" w:rsidTr="005C6029">
        <w:trPr>
          <w:trHeight w:hRule="exact" w:val="691"/>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Default="00F33B7D" w:rsidP="00F33B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Pr="004A6307" w:rsidRDefault="00F33B7D" w:rsidP="00F33B7D">
            <w:pPr>
              <w:widowControl w:val="0"/>
              <w:autoSpaceDE w:val="0"/>
              <w:autoSpaceDN w:val="0"/>
              <w:adjustRightInd w:val="0"/>
              <w:spacing w:before="29" w:after="0" w:line="213" w:lineRule="auto"/>
              <w:ind w:left="15"/>
              <w:rPr>
                <w:rFonts w:cstheme="minorHAnsi"/>
                <w:bCs/>
                <w:color w:val="000000"/>
                <w:sz w:val="18"/>
                <w:szCs w:val="18"/>
              </w:rPr>
            </w:pPr>
            <w:r w:rsidRPr="004A6307">
              <w:rPr>
                <w:rFonts w:cstheme="minorHAnsi"/>
                <w:bCs/>
                <w:color w:val="000000"/>
                <w:sz w:val="18"/>
                <w:szCs w:val="18"/>
              </w:rPr>
              <w:t>Активност се реализује путем Јавног конкурса за унапређење родне равноправности на територији АП Војводине и намењен је удружењима грађана и другим организацијама са територије АП Војводине која се баве афирмацијом и унапређењем родне равноправности.</w:t>
            </w:r>
          </w:p>
        </w:tc>
      </w:tr>
      <w:tr w:rsidR="00F33B7D"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Default="00F33B7D" w:rsidP="00F33B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Pr="00875EFB" w:rsidRDefault="00F33B7D" w:rsidP="00F33B7D">
            <w:pPr>
              <w:widowControl w:val="0"/>
              <w:autoSpaceDE w:val="0"/>
              <w:autoSpaceDN w:val="0"/>
              <w:adjustRightInd w:val="0"/>
              <w:spacing w:before="29" w:after="0" w:line="213" w:lineRule="auto"/>
              <w:ind w:left="15"/>
              <w:rPr>
                <w:rFonts w:cstheme="minorHAnsi"/>
                <w:bCs/>
                <w:color w:val="000000"/>
                <w:sz w:val="18"/>
                <w:szCs w:val="18"/>
                <w:lang w:val="sr-Cyrl-RS"/>
              </w:rPr>
            </w:pPr>
            <w:r>
              <w:rPr>
                <w:rFonts w:cstheme="minorHAnsi"/>
                <w:bCs/>
                <w:color w:val="000000"/>
                <w:sz w:val="18"/>
                <w:szCs w:val="18"/>
                <w:lang w:val="sr-Cyrl-RS"/>
              </w:rPr>
              <w:t xml:space="preserve">Индикатор је премашен због великог броја пристиглих пријава удружења на конкурс, с тога је Завод распоредио планирана средства на више удружења у складу са износима који су тражени у пројектној пријави. </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унапређивање и остваривање родне равноправности у раду локалних самоуправа кроз израду Локалног акционог плана (ЛАП) за родну равноправност</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израђених локалних акционих планова за родну равноправност и реализоваqних активности предвиђених ЛАП за родну равноправност локалних амоуправа са територије АПВ</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F33B7D" w:rsidRDefault="00F33B7D">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15</w:t>
            </w:r>
          </w:p>
        </w:tc>
      </w:tr>
      <w:tr w:rsidR="00F33B7D"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Default="00F33B7D" w:rsidP="00F33B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Pr="004A6307" w:rsidRDefault="00F33B7D" w:rsidP="00F33B7D">
            <w:pPr>
              <w:widowControl w:val="0"/>
              <w:autoSpaceDE w:val="0"/>
              <w:autoSpaceDN w:val="0"/>
              <w:adjustRightInd w:val="0"/>
              <w:spacing w:before="29" w:after="0" w:line="213" w:lineRule="auto"/>
              <w:ind w:left="15"/>
              <w:rPr>
                <w:rFonts w:cstheme="minorHAnsi"/>
                <w:bCs/>
                <w:color w:val="000000"/>
                <w:sz w:val="18"/>
                <w:szCs w:val="18"/>
                <w:lang w:val="sr-Cyrl-RS"/>
              </w:rPr>
            </w:pPr>
            <w:r w:rsidRPr="004A6307">
              <w:rPr>
                <w:rFonts w:cstheme="minorHAnsi"/>
                <w:bCs/>
                <w:color w:val="000000"/>
                <w:sz w:val="18"/>
                <w:szCs w:val="18"/>
                <w:lang w:val="sr-Cyrl-RS"/>
              </w:rPr>
              <w:t>2021.</w:t>
            </w:r>
          </w:p>
        </w:tc>
      </w:tr>
      <w:tr w:rsidR="00F33B7D" w:rsidTr="005C6029">
        <w:trPr>
          <w:trHeight w:hRule="exact" w:val="57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Default="00F33B7D" w:rsidP="00F33B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Pr="004A6307" w:rsidRDefault="00F33B7D" w:rsidP="00F33B7D">
            <w:pPr>
              <w:widowControl w:val="0"/>
              <w:autoSpaceDE w:val="0"/>
              <w:autoSpaceDN w:val="0"/>
              <w:adjustRightInd w:val="0"/>
              <w:spacing w:before="29" w:after="0" w:line="213" w:lineRule="auto"/>
              <w:ind w:left="15"/>
              <w:rPr>
                <w:rFonts w:cstheme="minorHAnsi"/>
                <w:bCs/>
                <w:color w:val="000000"/>
                <w:sz w:val="18"/>
                <w:szCs w:val="18"/>
              </w:rPr>
            </w:pPr>
            <w:r w:rsidRPr="004A6307">
              <w:rPr>
                <w:rFonts w:cstheme="minorHAnsi"/>
                <w:bCs/>
                <w:color w:val="000000"/>
                <w:sz w:val="18"/>
                <w:szCs w:val="18"/>
              </w:rPr>
              <w:t>Број израђених ЛАП-ова и број спроведених активности из ЛАП-ова за родну равноправност ЈЛС са територије АП Војводине</w:t>
            </w:r>
          </w:p>
        </w:tc>
      </w:tr>
      <w:tr w:rsidR="00F33B7D" w:rsidTr="005C6029">
        <w:trPr>
          <w:trHeight w:hRule="exact" w:val="56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Default="00F33B7D" w:rsidP="00F33B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Pr="004A6307" w:rsidRDefault="00F33B7D" w:rsidP="00F33B7D">
            <w:pPr>
              <w:widowControl w:val="0"/>
              <w:autoSpaceDE w:val="0"/>
              <w:autoSpaceDN w:val="0"/>
              <w:adjustRightInd w:val="0"/>
              <w:spacing w:before="29" w:after="0" w:line="213" w:lineRule="auto"/>
              <w:ind w:left="15"/>
              <w:rPr>
                <w:rFonts w:cstheme="minorHAnsi"/>
                <w:bCs/>
                <w:color w:val="000000"/>
                <w:sz w:val="18"/>
                <w:szCs w:val="18"/>
              </w:rPr>
            </w:pPr>
            <w:r w:rsidRPr="004A2374">
              <w:rPr>
                <w:rFonts w:cstheme="minorHAnsi"/>
                <w:bCs/>
                <w:color w:val="000000"/>
                <w:sz w:val="18"/>
                <w:szCs w:val="18"/>
              </w:rPr>
              <w:t>Одлука о додели и висини средстава, Уговори о додели средстава и Извештаји локалних самоуправа о наменском утрошку средстава.</w:t>
            </w:r>
          </w:p>
        </w:tc>
      </w:tr>
      <w:tr w:rsidR="00F33B7D" w:rsidTr="005C6029">
        <w:trPr>
          <w:trHeight w:hRule="exact" w:val="98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Default="00F33B7D" w:rsidP="00F33B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Pr="004A6307" w:rsidRDefault="00F33B7D" w:rsidP="00F33B7D">
            <w:pPr>
              <w:widowControl w:val="0"/>
              <w:autoSpaceDE w:val="0"/>
              <w:autoSpaceDN w:val="0"/>
              <w:adjustRightInd w:val="0"/>
              <w:spacing w:before="29" w:after="0" w:line="213" w:lineRule="auto"/>
              <w:ind w:left="15"/>
              <w:rPr>
                <w:rFonts w:cstheme="minorHAnsi"/>
                <w:bCs/>
                <w:color w:val="000000"/>
                <w:sz w:val="18"/>
                <w:szCs w:val="18"/>
              </w:rPr>
            </w:pPr>
            <w:r w:rsidRPr="004A6307">
              <w:rPr>
                <w:rFonts w:cstheme="minorHAnsi"/>
                <w:bCs/>
                <w:color w:val="000000"/>
                <w:sz w:val="18"/>
                <w:szCs w:val="18"/>
              </w:rPr>
              <w:t>Активност се реализује путем Конкурса за доделу бесповратних средстава јединицама локалних самоуправа са територије АП Војводине за финансирање израде локалних акционих планова и реализације активности из ЛАП-а за унапређење родне равноправности који за циљ има подршку локалним самоуправама са територије АПВ и телима за родну равноправност у изради стратешког документа у области родне равноправности на локалном нивоу.</w:t>
            </w:r>
          </w:p>
        </w:tc>
      </w:tr>
      <w:tr w:rsidR="00F33B7D"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Default="00F33B7D" w:rsidP="00F33B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3B7D" w:rsidRPr="00875EFB" w:rsidRDefault="00F33B7D" w:rsidP="00F33B7D">
            <w:pPr>
              <w:widowControl w:val="0"/>
              <w:autoSpaceDE w:val="0"/>
              <w:autoSpaceDN w:val="0"/>
              <w:adjustRightInd w:val="0"/>
              <w:spacing w:before="29" w:after="0" w:line="213" w:lineRule="auto"/>
              <w:ind w:left="15"/>
              <w:rPr>
                <w:rFonts w:cstheme="minorHAnsi"/>
                <w:bCs/>
                <w:color w:val="000000"/>
                <w:sz w:val="18"/>
                <w:szCs w:val="18"/>
                <w:lang w:val="sr-Cyrl-RS"/>
              </w:rPr>
            </w:pPr>
            <w:r>
              <w:rPr>
                <w:rFonts w:cstheme="minorHAnsi"/>
                <w:bCs/>
                <w:color w:val="000000"/>
                <w:sz w:val="18"/>
                <w:szCs w:val="18"/>
                <w:lang w:val="sr-Cyrl-RS"/>
              </w:rPr>
              <w:t>Индикатор је остварен.</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5:</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Побољшан економски положај жена и статус жена на тржишту рада</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пројеката у области развоја женског предузетништва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AD3854" w:rsidRDefault="00AD385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42</w:t>
            </w:r>
          </w:p>
        </w:tc>
      </w:tr>
      <w:tr w:rsidR="00AD385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3854" w:rsidRDefault="00AD3854" w:rsidP="00AD385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D3854" w:rsidRPr="004A6307" w:rsidRDefault="00AD3854" w:rsidP="00AD3854">
            <w:pPr>
              <w:widowControl w:val="0"/>
              <w:autoSpaceDE w:val="0"/>
              <w:autoSpaceDN w:val="0"/>
              <w:adjustRightInd w:val="0"/>
              <w:spacing w:before="29" w:after="0" w:line="213" w:lineRule="auto"/>
              <w:ind w:left="15"/>
              <w:rPr>
                <w:rFonts w:cstheme="minorHAnsi"/>
                <w:bCs/>
                <w:color w:val="000000"/>
                <w:sz w:val="18"/>
                <w:szCs w:val="18"/>
                <w:lang w:val="sr-Cyrl-RS"/>
              </w:rPr>
            </w:pPr>
            <w:r w:rsidRPr="004A6307">
              <w:rPr>
                <w:rFonts w:cstheme="minorHAnsi"/>
                <w:bCs/>
                <w:color w:val="000000"/>
                <w:sz w:val="18"/>
                <w:szCs w:val="18"/>
                <w:lang w:val="sr-Cyrl-RS"/>
              </w:rPr>
              <w:t>2021.</w:t>
            </w:r>
          </w:p>
        </w:tc>
      </w:tr>
      <w:tr w:rsidR="00AD385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3854" w:rsidRDefault="00AD3854" w:rsidP="00AD385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D3854" w:rsidRPr="004A6307" w:rsidRDefault="00AD3854" w:rsidP="00AD3854">
            <w:pPr>
              <w:widowControl w:val="0"/>
              <w:autoSpaceDE w:val="0"/>
              <w:autoSpaceDN w:val="0"/>
              <w:adjustRightInd w:val="0"/>
              <w:spacing w:before="29" w:after="0" w:line="213" w:lineRule="auto"/>
              <w:ind w:left="15"/>
              <w:rPr>
                <w:rFonts w:cstheme="minorHAnsi"/>
                <w:bCs/>
                <w:color w:val="000000"/>
                <w:sz w:val="18"/>
                <w:szCs w:val="18"/>
              </w:rPr>
            </w:pPr>
            <w:r w:rsidRPr="004A6307">
              <w:rPr>
                <w:rFonts w:cstheme="minorHAnsi"/>
                <w:bCs/>
                <w:color w:val="000000"/>
                <w:sz w:val="18"/>
                <w:szCs w:val="18"/>
              </w:rPr>
              <w:t>Број финансираних пројеката привредних субјеката</w:t>
            </w:r>
          </w:p>
        </w:tc>
      </w:tr>
      <w:tr w:rsidR="00AD385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3854" w:rsidRDefault="00AD3854" w:rsidP="00AD385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D3854" w:rsidRPr="004A6307" w:rsidRDefault="00AD3854" w:rsidP="00AD3854">
            <w:pPr>
              <w:widowControl w:val="0"/>
              <w:autoSpaceDE w:val="0"/>
              <w:autoSpaceDN w:val="0"/>
              <w:adjustRightInd w:val="0"/>
              <w:spacing w:before="29" w:after="0" w:line="213" w:lineRule="auto"/>
              <w:ind w:left="15"/>
              <w:rPr>
                <w:rFonts w:cstheme="minorHAnsi"/>
                <w:bCs/>
                <w:color w:val="000000"/>
                <w:sz w:val="18"/>
                <w:szCs w:val="18"/>
              </w:rPr>
            </w:pPr>
            <w:r w:rsidRPr="004A6307">
              <w:rPr>
                <w:rFonts w:cstheme="minorHAnsi"/>
                <w:bCs/>
                <w:color w:val="000000"/>
                <w:sz w:val="18"/>
                <w:szCs w:val="18"/>
              </w:rPr>
              <w:t>Одлука о додели и висини бесповратних средстава и Извештаји о наменском утрошку средстава привредних субјеката</w:t>
            </w:r>
          </w:p>
        </w:tc>
      </w:tr>
      <w:tr w:rsidR="00AD385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3854" w:rsidRDefault="00AD3854" w:rsidP="00AD385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D3854" w:rsidRPr="004A6307" w:rsidRDefault="00AD3854" w:rsidP="00AD3854">
            <w:pPr>
              <w:widowControl w:val="0"/>
              <w:autoSpaceDE w:val="0"/>
              <w:autoSpaceDN w:val="0"/>
              <w:adjustRightInd w:val="0"/>
              <w:spacing w:before="29" w:after="0" w:line="213" w:lineRule="auto"/>
              <w:rPr>
                <w:rFonts w:cstheme="minorHAnsi"/>
                <w:bCs/>
                <w:color w:val="000000"/>
                <w:sz w:val="18"/>
                <w:szCs w:val="18"/>
              </w:rPr>
            </w:pPr>
            <w:r w:rsidRPr="004A6307">
              <w:rPr>
                <w:rFonts w:cstheme="minorHAnsi"/>
                <w:bCs/>
                <w:color w:val="000000"/>
                <w:sz w:val="18"/>
                <w:szCs w:val="18"/>
              </w:rPr>
              <w:t>Активност се реализује путем Јавног конкурса за финансирање пројеката у области развоја и афирмације женског предузетништва са циљем економског оснаживања жена, власница привредних субјеката на тржишту рада.</w:t>
            </w:r>
          </w:p>
        </w:tc>
      </w:tr>
      <w:tr w:rsidR="00AD385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3854" w:rsidRDefault="00AD3854" w:rsidP="00AD385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D3854" w:rsidRPr="00875EFB" w:rsidRDefault="00AD3854" w:rsidP="00AD3854">
            <w:pPr>
              <w:widowControl w:val="0"/>
              <w:autoSpaceDE w:val="0"/>
              <w:autoSpaceDN w:val="0"/>
              <w:adjustRightInd w:val="0"/>
              <w:spacing w:before="29" w:after="0" w:line="213" w:lineRule="auto"/>
              <w:ind w:left="15"/>
              <w:rPr>
                <w:rFonts w:cstheme="minorHAnsi"/>
                <w:bCs/>
                <w:color w:val="000000"/>
                <w:sz w:val="18"/>
                <w:szCs w:val="18"/>
                <w:lang w:val="sr-Cyrl-RS"/>
              </w:rPr>
            </w:pPr>
            <w:r>
              <w:rPr>
                <w:rFonts w:cstheme="minorHAnsi"/>
                <w:bCs/>
                <w:color w:val="000000"/>
                <w:sz w:val="18"/>
                <w:szCs w:val="18"/>
                <w:lang w:val="sr-Cyrl-RS"/>
              </w:rPr>
              <w:t>Индикатор је премашен због великог интересовања предузетница за конкурс.</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социјалној инклузији Рома на територији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29.800.000,00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29.474.876,56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98,91 %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F95270" w:rsidRDefault="00F95270" w:rsidP="00F95270">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157F4" w:rsidTr="005C6029">
        <w:trPr>
          <w:trHeight w:hRule="exact" w:val="133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rsidP="007804A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Стипендирање студената и студенткиња ромске националности,израда и реализација Локалних акционих планова (ЛАП) за Роме у ЈЛС у АПВ у области становања, посете Европским институцијама ради представљања рада Канцеларије за инклузију Рома, финансијска подршка за запошљавање координатора и  одржавање семинара за координаторе, обука  невладиних организација за припремање пројеката, издавање публикација "Декада Рома у АП Војводини". Поред тога реализује се у друге активности које су  од интереса за  образовање, запошљавање, становање и здравље Рома. Обезбеђује се и финансијска подршка за реализацију пројеката  ромских непрофитних организација/удружења грађана којима се афирмише учешће Рома и Ромкиња у процесима одлучивања на свим нивоима и др.</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F95270">
            <w:pPr>
              <w:widowControl w:val="0"/>
              <w:autoSpaceDE w:val="0"/>
              <w:autoSpaceDN w:val="0"/>
              <w:adjustRightInd w:val="0"/>
              <w:spacing w:before="29" w:after="0" w:line="213" w:lineRule="auto"/>
              <w:ind w:left="15"/>
              <w:rPr>
                <w:rFonts w:ascii="Calibri" w:hAnsi="Calibri" w:cs="Calibri"/>
                <w:bCs/>
                <w:color w:val="000000"/>
                <w:sz w:val="16"/>
                <w:szCs w:val="16"/>
              </w:rPr>
            </w:pPr>
            <w:r w:rsidRPr="00F95270">
              <w:rPr>
                <w:rFonts w:ascii="Calibri" w:hAnsi="Calibri" w:cs="Calibri"/>
                <w:bCs/>
                <w:color w:val="000000"/>
                <w:sz w:val="16"/>
                <w:szCs w:val="16"/>
              </w:rPr>
              <w:t>Активност је реализована у планираном оквиру.</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Унапређени капацитети инсититуција и организација које се баве побољшањем положаја Рома и Ромкиња</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формираних регионалних канцеларија за инклузију Рома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5B5BDF" w:rsidRDefault="005B5BD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0</w:t>
            </w:r>
          </w:p>
        </w:tc>
      </w:tr>
      <w:tr w:rsidR="005B5BD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BDF" w:rsidRDefault="005B5BDF" w:rsidP="005B5B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B5BDF" w:rsidRPr="004A7276" w:rsidRDefault="005B5BDF" w:rsidP="005B5BD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2023. </w:t>
            </w:r>
          </w:p>
        </w:tc>
      </w:tr>
      <w:tr w:rsidR="005B5BD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BDF" w:rsidRDefault="005B5BDF" w:rsidP="005B5B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B5BDF" w:rsidRPr="004A7276" w:rsidRDefault="005B5BDF" w:rsidP="005B5BD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5BD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BDF" w:rsidRDefault="005B5BDF" w:rsidP="005B5B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B5BDF" w:rsidRDefault="005B5BDF" w:rsidP="005B5B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Канцеларије за инклузију Рома</w:t>
            </w:r>
          </w:p>
        </w:tc>
      </w:tr>
      <w:tr w:rsidR="005B5BDF"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BDF" w:rsidRDefault="005B5BDF" w:rsidP="005B5B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B5BDF" w:rsidRPr="00AB49DF" w:rsidRDefault="005B5BDF" w:rsidP="00AB49D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Формирање регионалних канцеларија планира се за 202</w:t>
            </w:r>
            <w:r>
              <w:rPr>
                <w:rFonts w:ascii="Calibri" w:hAnsi="Calibri" w:cs="Calibri"/>
                <w:bCs/>
                <w:color w:val="000000"/>
                <w:sz w:val="16"/>
                <w:szCs w:val="16"/>
                <w:lang w:val="sr-Cyrl-RS"/>
              </w:rPr>
              <w:t>3</w:t>
            </w:r>
            <w:r w:rsidR="00AB49DF">
              <w:rPr>
                <w:rFonts w:ascii="Calibri" w:hAnsi="Calibri" w:cs="Calibri"/>
                <w:bCs/>
                <w:color w:val="000000"/>
                <w:sz w:val="16"/>
                <w:szCs w:val="16"/>
                <w:lang w:val="sr-Cyrl-RS"/>
              </w:rPr>
              <w:t>.</w:t>
            </w:r>
            <w:r>
              <w:rPr>
                <w:rFonts w:ascii="Calibri" w:hAnsi="Calibri" w:cs="Calibri"/>
                <w:bCs/>
                <w:color w:val="000000"/>
                <w:sz w:val="16"/>
                <w:szCs w:val="16"/>
              </w:rPr>
              <w:t>.годину због чега није исказана базна вредност</w:t>
            </w:r>
            <w:r w:rsidR="00AB49DF">
              <w:rPr>
                <w:rFonts w:ascii="Calibri" w:hAnsi="Calibri" w:cs="Calibri"/>
                <w:bCs/>
                <w:color w:val="000000"/>
                <w:sz w:val="16"/>
                <w:szCs w:val="16"/>
                <w:lang w:val="sr-Cyrl-RS"/>
              </w:rPr>
              <w:t>.</w:t>
            </w:r>
          </w:p>
        </w:tc>
      </w:tr>
      <w:tr w:rsidR="005B5BD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BDF" w:rsidRDefault="005B5BDF" w:rsidP="005B5BD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B5BDF" w:rsidRPr="00C72FB3" w:rsidRDefault="005B5BDF" w:rsidP="005B5BD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У 2023. години се нису стекли услови за формирање регионалних канцеларија за инклузију Рома.</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711CD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Број израђених и реализованих Локалних акционих планова за Роме у јединицама локалне самоуправе у АПВ у области становања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711CD2" w:rsidRDefault="00711CD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9</w:t>
            </w:r>
          </w:p>
        </w:tc>
      </w:tr>
      <w:tr w:rsidR="00711CD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D2" w:rsidRDefault="00711CD2" w:rsidP="00711CD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nil"/>
              <w:left w:val="nil"/>
              <w:bottom w:val="single" w:sz="8" w:space="0" w:color="000000"/>
              <w:right w:val="single" w:sz="8" w:space="0" w:color="000000"/>
            </w:tcBorders>
            <w:shd w:val="clear" w:color="auto" w:fill="FFFFFF"/>
            <w:vAlign w:val="center"/>
          </w:tcPr>
          <w:p w:rsidR="00711CD2" w:rsidRPr="00711CD2" w:rsidRDefault="00711CD2" w:rsidP="00711CD2">
            <w:pPr>
              <w:rPr>
                <w:sz w:val="16"/>
                <w:szCs w:val="16"/>
              </w:rPr>
            </w:pPr>
            <w:r w:rsidRPr="00711CD2">
              <w:rPr>
                <w:sz w:val="16"/>
                <w:szCs w:val="16"/>
              </w:rPr>
              <w:t>2018.</w:t>
            </w:r>
          </w:p>
        </w:tc>
      </w:tr>
      <w:tr w:rsidR="00711CD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D2" w:rsidRDefault="00711CD2" w:rsidP="00711CD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nil"/>
              <w:left w:val="nil"/>
              <w:bottom w:val="single" w:sz="8" w:space="0" w:color="000000"/>
              <w:right w:val="single" w:sz="8" w:space="0" w:color="000000"/>
            </w:tcBorders>
            <w:shd w:val="clear" w:color="auto" w:fill="FFFFFF"/>
            <w:vAlign w:val="center"/>
          </w:tcPr>
          <w:p w:rsidR="00711CD2" w:rsidRPr="00711CD2" w:rsidRDefault="00711CD2" w:rsidP="00711CD2">
            <w:pPr>
              <w:rPr>
                <w:sz w:val="16"/>
                <w:szCs w:val="16"/>
                <w:lang w:val="sr-Cyrl-RS"/>
              </w:rPr>
            </w:pPr>
            <w:r>
              <w:rPr>
                <w:sz w:val="16"/>
                <w:szCs w:val="16"/>
                <w:lang w:val="sr-Cyrl-RS"/>
              </w:rPr>
              <w:t>Број ЛАП-ова</w:t>
            </w:r>
          </w:p>
        </w:tc>
      </w:tr>
      <w:tr w:rsidR="00711CD2"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D2" w:rsidRDefault="00711CD2" w:rsidP="00711CD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nil"/>
              <w:left w:val="nil"/>
              <w:bottom w:val="single" w:sz="8" w:space="0" w:color="000000"/>
              <w:right w:val="single" w:sz="8" w:space="0" w:color="000000"/>
            </w:tcBorders>
            <w:shd w:val="clear" w:color="auto" w:fill="FFFFFF"/>
            <w:vAlign w:val="center"/>
          </w:tcPr>
          <w:p w:rsidR="00711CD2" w:rsidRPr="00711CD2" w:rsidRDefault="00711CD2" w:rsidP="00711CD2">
            <w:pPr>
              <w:rPr>
                <w:sz w:val="16"/>
                <w:szCs w:val="16"/>
              </w:rPr>
            </w:pPr>
            <w:r w:rsidRPr="00711CD2">
              <w:rPr>
                <w:sz w:val="16"/>
                <w:szCs w:val="16"/>
              </w:rPr>
              <w:t>Конкурсна документација</w:t>
            </w:r>
          </w:p>
        </w:tc>
      </w:tr>
      <w:tr w:rsidR="00711CD2" w:rsidTr="005C6029">
        <w:trPr>
          <w:trHeight w:hRule="exact" w:val="89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D2" w:rsidRDefault="00711CD2" w:rsidP="00711CD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nil"/>
              <w:left w:val="nil"/>
              <w:bottom w:val="single" w:sz="8" w:space="0" w:color="000000"/>
              <w:right w:val="single" w:sz="8" w:space="0" w:color="000000"/>
            </w:tcBorders>
            <w:shd w:val="clear" w:color="auto" w:fill="FFFFFF"/>
            <w:vAlign w:val="center"/>
          </w:tcPr>
          <w:p w:rsidR="00711CD2" w:rsidRPr="00711CD2" w:rsidRDefault="00711CD2" w:rsidP="00711CD2">
            <w:pPr>
              <w:rPr>
                <w:sz w:val="16"/>
                <w:szCs w:val="16"/>
              </w:rPr>
            </w:pPr>
            <w:r w:rsidRPr="00711CD2">
              <w:rPr>
                <w:sz w:val="16"/>
                <w:szCs w:val="16"/>
              </w:rPr>
              <w:t>Планирана средства су се расподелила на основу расписаног јавног конкурса и донетог Решења о додели бесповратних средстава за израду и реализацију локалних акционих планова за Роме. Конкурсом су опредељена средства у износу од 1.</w:t>
            </w:r>
            <w:r w:rsidRPr="00711CD2">
              <w:rPr>
                <w:sz w:val="16"/>
                <w:szCs w:val="16"/>
                <w:lang w:val="sr-Latn-RS"/>
              </w:rPr>
              <w:t>8</w:t>
            </w:r>
            <w:r w:rsidRPr="00711CD2">
              <w:rPr>
                <w:sz w:val="16"/>
                <w:szCs w:val="16"/>
              </w:rPr>
              <w:t xml:space="preserve">00.000,00 динара и додељена су следећим општинама и градовима: </w:t>
            </w:r>
            <w:r w:rsidRPr="00711CD2">
              <w:rPr>
                <w:sz w:val="16"/>
                <w:szCs w:val="16"/>
                <w:lang w:val="sr-Cyrl-RS"/>
              </w:rPr>
              <w:t>Општини Оџаци</w:t>
            </w:r>
            <w:r w:rsidRPr="00711CD2">
              <w:rPr>
                <w:sz w:val="16"/>
                <w:szCs w:val="16"/>
              </w:rPr>
              <w:t>, Општини Рума, Општини Жабаљ, Општини Стара Пазова, Општини Србобран, Општини Беочин, Општини Опово, Граду  Суботици и Општини Сечањ.</w:t>
            </w:r>
          </w:p>
        </w:tc>
      </w:tr>
      <w:tr w:rsidR="00711CD2" w:rsidTr="005C6029">
        <w:trPr>
          <w:trHeight w:hRule="exact" w:val="71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D2" w:rsidRDefault="00711CD2" w:rsidP="00711CD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nil"/>
              <w:left w:val="nil"/>
              <w:bottom w:val="single" w:sz="8" w:space="0" w:color="000000"/>
              <w:right w:val="single" w:sz="8" w:space="0" w:color="000000"/>
            </w:tcBorders>
            <w:shd w:val="clear" w:color="auto" w:fill="FFFFFF"/>
            <w:vAlign w:val="center"/>
          </w:tcPr>
          <w:p w:rsidR="00711CD2" w:rsidRPr="00711CD2" w:rsidRDefault="00711CD2" w:rsidP="00711CD2">
            <w:pPr>
              <w:rPr>
                <w:sz w:val="16"/>
                <w:szCs w:val="16"/>
              </w:rPr>
            </w:pPr>
            <w:r w:rsidRPr="00711CD2">
              <w:rPr>
                <w:rFonts w:eastAsia="Times New Roman"/>
                <w:iCs/>
                <w:sz w:val="16"/>
                <w:szCs w:val="16"/>
              </w:rPr>
              <w:t xml:space="preserve">Одступање од циљне вредности се огледа у томе што се на конкурс јавило </w:t>
            </w:r>
            <w:r w:rsidRPr="00711CD2">
              <w:rPr>
                <w:rFonts w:eastAsia="Times New Roman"/>
                <w:iCs/>
                <w:sz w:val="16"/>
                <w:szCs w:val="16"/>
                <w:lang w:val="sr-Cyrl-RS"/>
              </w:rPr>
              <w:t>мање</w:t>
            </w:r>
            <w:r w:rsidRPr="00711CD2">
              <w:rPr>
                <w:rFonts w:eastAsia="Times New Roman"/>
                <w:iCs/>
                <w:sz w:val="16"/>
                <w:szCs w:val="16"/>
              </w:rPr>
              <w:t xml:space="preserve"> општина које </w:t>
            </w:r>
            <w:r w:rsidRPr="00711CD2">
              <w:rPr>
                <w:rFonts w:eastAsia="Times New Roman"/>
                <w:iCs/>
                <w:sz w:val="16"/>
                <w:szCs w:val="16"/>
                <w:lang w:val="sr-Cyrl-RS"/>
              </w:rPr>
              <w:t>испуњавају услове конкурса за</w:t>
            </w:r>
            <w:r w:rsidRPr="00711CD2">
              <w:rPr>
                <w:rFonts w:eastAsia="Times New Roman"/>
                <w:iCs/>
                <w:sz w:val="16"/>
                <w:szCs w:val="16"/>
              </w:rPr>
              <w:t xml:space="preserve"> израду локалног акционог плана. Ово је као резултат имало умањење индикатора у односу на циљану вредност.</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координаторки за ромска питања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886F65" w:rsidRDefault="00886F6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5</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886F65" w:rsidRDefault="00886F6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886F65" w:rsidRDefault="00886F6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координаторки</w:t>
            </w:r>
          </w:p>
        </w:tc>
      </w:tr>
      <w:tr w:rsidR="00886F6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6F65" w:rsidRDefault="00886F65" w:rsidP="00886F6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nil"/>
              <w:left w:val="nil"/>
              <w:bottom w:val="single" w:sz="8" w:space="0" w:color="000000"/>
              <w:right w:val="single" w:sz="8" w:space="0" w:color="000000"/>
            </w:tcBorders>
            <w:shd w:val="clear" w:color="auto" w:fill="FFFFFF"/>
            <w:vAlign w:val="center"/>
          </w:tcPr>
          <w:p w:rsidR="00886F65" w:rsidRPr="00886F65" w:rsidRDefault="00886F65" w:rsidP="00886F65">
            <w:pPr>
              <w:rPr>
                <w:sz w:val="16"/>
                <w:szCs w:val="16"/>
              </w:rPr>
            </w:pPr>
            <w:r w:rsidRPr="00886F65">
              <w:rPr>
                <w:sz w:val="16"/>
                <w:szCs w:val="16"/>
              </w:rPr>
              <w:t>Конкурсна документација</w:t>
            </w:r>
          </w:p>
        </w:tc>
      </w:tr>
      <w:tr w:rsidR="00886F65" w:rsidTr="005C6029">
        <w:trPr>
          <w:trHeight w:hRule="exact" w:val="86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6F65" w:rsidRDefault="00886F65" w:rsidP="00886F6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nil"/>
              <w:left w:val="nil"/>
              <w:bottom w:val="single" w:sz="8" w:space="0" w:color="000000"/>
              <w:right w:val="single" w:sz="8" w:space="0" w:color="000000"/>
            </w:tcBorders>
            <w:shd w:val="clear" w:color="auto" w:fill="FFFFFF"/>
            <w:vAlign w:val="center"/>
          </w:tcPr>
          <w:p w:rsidR="00886F65" w:rsidRPr="00886F65" w:rsidRDefault="00886F65" w:rsidP="00886F65">
            <w:pPr>
              <w:rPr>
                <w:sz w:val="16"/>
                <w:szCs w:val="16"/>
              </w:rPr>
            </w:pPr>
            <w:r w:rsidRPr="00886F65">
              <w:rPr>
                <w:sz w:val="16"/>
                <w:szCs w:val="16"/>
              </w:rPr>
              <w:t xml:space="preserve">Планирана средства су се расподелила на основу расписаног јавног конкурса и донетог Решења о додели средстава за рад координатора. Конкурсом су опредељена средства у износу од 3.000.000,00 динара и додељена су следећим центрима за социјални рад: </w:t>
            </w:r>
            <w:r w:rsidRPr="00886F65">
              <w:rPr>
                <w:sz w:val="16"/>
                <w:szCs w:val="16"/>
                <w:lang w:val="sr-Cyrl-RS"/>
              </w:rPr>
              <w:t xml:space="preserve">Нови Сад, </w:t>
            </w:r>
            <w:r w:rsidRPr="00886F65">
              <w:rPr>
                <w:sz w:val="16"/>
                <w:szCs w:val="16"/>
              </w:rPr>
              <w:t xml:space="preserve">Стара Пазова, Бачка Паланка, Бачка Топола и Србобран.  </w:t>
            </w:r>
            <w:r w:rsidRPr="00886F65">
              <w:rPr>
                <w:sz w:val="16"/>
                <w:szCs w:val="16"/>
                <w:lang w:val="sr-Cyrl-RS"/>
              </w:rPr>
              <w:t xml:space="preserve">Нови Сад, </w:t>
            </w:r>
            <w:r w:rsidRPr="00886F65">
              <w:rPr>
                <w:sz w:val="16"/>
                <w:szCs w:val="16"/>
              </w:rPr>
              <w:t xml:space="preserve">Стара Пазова, Бачка Паланка, Бачка Топола и Србобран.  </w:t>
            </w:r>
          </w:p>
        </w:tc>
      </w:tr>
      <w:tr w:rsidR="00886F6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6F65" w:rsidRDefault="00886F65" w:rsidP="00886F6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nil"/>
              <w:left w:val="nil"/>
              <w:bottom w:val="single" w:sz="8" w:space="0" w:color="000000"/>
              <w:right w:val="single" w:sz="8" w:space="0" w:color="000000"/>
            </w:tcBorders>
            <w:shd w:val="clear" w:color="auto" w:fill="FFFFFF"/>
            <w:vAlign w:val="center"/>
          </w:tcPr>
          <w:p w:rsidR="00886F65" w:rsidRPr="00886F65" w:rsidRDefault="00886F65" w:rsidP="00886F65">
            <w:pPr>
              <w:rPr>
                <w:sz w:val="16"/>
                <w:szCs w:val="16"/>
              </w:rPr>
            </w:pPr>
            <w:r w:rsidRPr="00886F65">
              <w:rPr>
                <w:sz w:val="16"/>
                <w:szCs w:val="16"/>
              </w:rPr>
              <w:t>Број координато</w:t>
            </w:r>
            <w:r w:rsidRPr="00886F65">
              <w:rPr>
                <w:sz w:val="16"/>
                <w:szCs w:val="16"/>
                <w:lang w:val="sr-Cyrl-RS"/>
              </w:rPr>
              <w:t>рки</w:t>
            </w:r>
            <w:r w:rsidRPr="00886F65">
              <w:rPr>
                <w:sz w:val="16"/>
                <w:szCs w:val="16"/>
              </w:rPr>
              <w:t xml:space="preserve"> зависи од исказаних потреба центара за социјални рад</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координатора за ромска питања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AB49DF" w:rsidRDefault="00AB49D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AB49DF" w:rsidRDefault="00AB49D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AB49DF" w:rsidRDefault="00AB49D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координатора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3157F4" w:rsidTr="005C6029">
        <w:trPr>
          <w:trHeight w:hRule="exact" w:val="69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AB49DF">
            <w:pPr>
              <w:widowControl w:val="0"/>
              <w:autoSpaceDE w:val="0"/>
              <w:autoSpaceDN w:val="0"/>
              <w:adjustRightInd w:val="0"/>
              <w:spacing w:before="29" w:after="0" w:line="213" w:lineRule="auto"/>
              <w:ind w:left="15"/>
              <w:rPr>
                <w:rFonts w:ascii="Calibri" w:hAnsi="Calibri" w:cs="Calibri"/>
                <w:bCs/>
                <w:color w:val="000000"/>
                <w:sz w:val="16"/>
                <w:szCs w:val="16"/>
              </w:rPr>
            </w:pPr>
            <w:r w:rsidRPr="00AB49DF">
              <w:rPr>
                <w:rFonts w:ascii="Calibri" w:hAnsi="Calibri" w:cs="Calibri"/>
                <w:bCs/>
                <w:color w:val="000000"/>
                <w:sz w:val="16"/>
                <w:szCs w:val="16"/>
              </w:rPr>
              <w:t xml:space="preserve">Планирана средства су се расподелила на основу расписаног јавног конкурса и донетог Решења о додели средстава за рад координатора. Конкурсом су опредељена средства у износу од 3.000.000,00 динара и додељена су следећим центрима за социјални рад: Нова Црња.  </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AB49DF" w:rsidP="00AB49DF">
            <w:pPr>
              <w:widowControl w:val="0"/>
              <w:autoSpaceDE w:val="0"/>
              <w:autoSpaceDN w:val="0"/>
              <w:adjustRightInd w:val="0"/>
              <w:spacing w:before="29" w:after="0" w:line="213" w:lineRule="auto"/>
              <w:ind w:left="15"/>
              <w:rPr>
                <w:rFonts w:ascii="Calibri" w:hAnsi="Calibri" w:cs="Calibri"/>
                <w:bCs/>
                <w:color w:val="000000"/>
                <w:sz w:val="16"/>
                <w:szCs w:val="16"/>
              </w:rPr>
            </w:pPr>
            <w:r w:rsidRPr="00AB49DF">
              <w:rPr>
                <w:rFonts w:ascii="Calibri" w:hAnsi="Calibri" w:cs="Calibri"/>
                <w:bCs/>
                <w:color w:val="000000"/>
                <w:sz w:val="16"/>
                <w:szCs w:val="16"/>
              </w:rPr>
              <w:t xml:space="preserve">Број координатора зависи од исказаних потреба </w:t>
            </w:r>
            <w:r>
              <w:rPr>
                <w:rFonts w:ascii="Calibri" w:hAnsi="Calibri" w:cs="Calibri"/>
                <w:bCs/>
                <w:color w:val="000000"/>
                <w:sz w:val="16"/>
                <w:szCs w:val="16"/>
              </w:rPr>
              <w:t>центара за социјални рад.</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институција и организација у којима ће се реализовати Стратешки план 2021-2024 Канцеларије за инклузију Рома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AE2538" w:rsidRDefault="00AE2538">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5</w:t>
            </w:r>
          </w:p>
        </w:tc>
      </w:tr>
      <w:tr w:rsidR="00AE253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F710C1"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AE253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F710C1"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институција и организација</w:t>
            </w:r>
          </w:p>
        </w:tc>
      </w:tr>
      <w:tr w:rsidR="00AE253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Канцеларије за инклузију Рома</w:t>
            </w:r>
          </w:p>
        </w:tc>
      </w:tr>
      <w:tr w:rsidR="00AE2538" w:rsidTr="005C6029">
        <w:trPr>
          <w:trHeight w:hRule="exact" w:val="190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296A6C" w:rsidRDefault="00AE2538" w:rsidP="00AE2538">
            <w:pPr>
              <w:pStyle w:val="ListParagraph"/>
              <w:numPr>
                <w:ilvl w:val="0"/>
                <w:numId w:val="2"/>
              </w:numPr>
              <w:rPr>
                <w:rFonts w:ascii="Calibri" w:hAnsi="Calibri" w:cs="Calibri"/>
                <w:bCs/>
                <w:color w:val="000000"/>
                <w:sz w:val="16"/>
                <w:szCs w:val="16"/>
                <w:lang w:val="sr-Cyrl-RS"/>
              </w:rPr>
            </w:pPr>
            <w:r w:rsidRPr="00296A6C">
              <w:rPr>
                <w:rFonts w:ascii="Calibri" w:hAnsi="Calibri" w:cs="Calibri"/>
                <w:bCs/>
                <w:color w:val="000000"/>
                <w:sz w:val="16"/>
                <w:szCs w:val="16"/>
                <w:lang w:val="sr-Cyrl-RS"/>
              </w:rPr>
              <w:t>Канцеларија је остварила сарадњу са Домом Културе у Пећинцима, где ће Дом културе изводити представе на ромском језику.</w:t>
            </w:r>
          </w:p>
          <w:p w:rsidR="00AE2538" w:rsidRDefault="00AE2538" w:rsidP="00AE2538">
            <w:pPr>
              <w:pStyle w:val="ListParagraph"/>
              <w:widowControl w:val="0"/>
              <w:numPr>
                <w:ilvl w:val="0"/>
                <w:numId w:val="2"/>
              </w:numPr>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lang w:val="sr-Cyrl-RS"/>
              </w:rPr>
              <w:t>Канцеларија је остварила сарадњу са Ромским културним центром из Панчева. Канцеларија је поред осталог била учесник на презентацији Стратегије за социјално укључивање Рома и Ромкиња 2022-2030.</w:t>
            </w:r>
          </w:p>
          <w:p w:rsidR="00AE2538" w:rsidRDefault="00AE2538" w:rsidP="00AE2538">
            <w:pPr>
              <w:pStyle w:val="ListParagraph"/>
              <w:widowControl w:val="0"/>
              <w:numPr>
                <w:ilvl w:val="0"/>
                <w:numId w:val="2"/>
              </w:numPr>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lang w:val="sr-Cyrl-RS"/>
              </w:rPr>
              <w:t>Канцеларија је остварила сарадњу са Академијом уметности Универзитета у Новом Саду, кроз промоцију књиге „Роми у уметничкој музици Војводине“.</w:t>
            </w:r>
          </w:p>
          <w:p w:rsidR="00AE2538" w:rsidRDefault="00AE2538" w:rsidP="00AE2538">
            <w:pPr>
              <w:pStyle w:val="ListParagraph"/>
              <w:widowControl w:val="0"/>
              <w:numPr>
                <w:ilvl w:val="0"/>
                <w:numId w:val="2"/>
              </w:numPr>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lang w:val="sr-Cyrl-RS"/>
              </w:rPr>
              <w:t>Канцеларија је остварила сарадњу са Асоцијацијом младих волонтера, у оквиру програма „Знање је имање – политичка партиципација младих“.</w:t>
            </w:r>
          </w:p>
          <w:p w:rsidR="00AE2538" w:rsidRPr="00296A6C" w:rsidRDefault="00AE2538" w:rsidP="00AE2538">
            <w:pPr>
              <w:pStyle w:val="ListParagraph"/>
              <w:widowControl w:val="0"/>
              <w:numPr>
                <w:ilvl w:val="0"/>
                <w:numId w:val="2"/>
              </w:numPr>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lang w:val="sr-Cyrl-RS"/>
              </w:rPr>
              <w:t>Канцеларија је наставила сарадњу са Екуменском хуманитарном организацијом на програмима за запошљавање Рома.</w:t>
            </w:r>
          </w:p>
        </w:tc>
      </w:tr>
      <w:tr w:rsidR="00AE2538"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F710C1"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је циљна вредност.</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образовне структуре Рома и Ромкиња  у АПВ</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стипендираних студенткиња ромске националности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14</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B5697D" w:rsidRDefault="00B5697D">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6</w:t>
            </w:r>
          </w:p>
        </w:tc>
      </w:tr>
      <w:tr w:rsidR="00B5697D"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697D" w:rsidRDefault="00B5697D" w:rsidP="00B569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5697D" w:rsidRPr="00FB2FBE" w:rsidRDefault="00B5697D" w:rsidP="00B5697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r w:rsidR="00AE2538">
              <w:rPr>
                <w:rFonts w:ascii="Calibri" w:hAnsi="Calibri" w:cs="Calibri"/>
                <w:bCs/>
                <w:color w:val="000000"/>
                <w:sz w:val="16"/>
                <w:szCs w:val="16"/>
                <w:lang w:val="sr-Cyrl-RS"/>
              </w:rPr>
              <w:t>.</w:t>
            </w:r>
          </w:p>
        </w:tc>
      </w:tr>
      <w:tr w:rsidR="00B5697D"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697D" w:rsidRDefault="00B5697D" w:rsidP="00B569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5697D" w:rsidRPr="00FB2FBE" w:rsidRDefault="00B5697D" w:rsidP="00B5697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AE2538">
              <w:rPr>
                <w:rFonts w:ascii="Calibri" w:hAnsi="Calibri" w:cs="Calibri"/>
                <w:bCs/>
                <w:color w:val="000000"/>
                <w:sz w:val="16"/>
                <w:szCs w:val="16"/>
                <w:lang w:val="sr-Cyrl-RS"/>
              </w:rPr>
              <w:t xml:space="preserve"> студенткиња</w:t>
            </w:r>
          </w:p>
        </w:tc>
      </w:tr>
      <w:tr w:rsidR="00B5697D"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697D" w:rsidRDefault="00B5697D" w:rsidP="00B569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5697D" w:rsidRDefault="00B5697D"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Канцеларије за инклузију Рома</w:t>
            </w:r>
          </w:p>
        </w:tc>
      </w:tr>
      <w:tr w:rsidR="00B5697D" w:rsidTr="005C6029">
        <w:trPr>
          <w:trHeight w:hRule="exact" w:val="65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697D" w:rsidRDefault="00B5697D" w:rsidP="00B569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5697D" w:rsidRPr="00FB2FBE" w:rsidRDefault="00B5697D" w:rsidP="00B5697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82450A">
              <w:rPr>
                <w:sz w:val="16"/>
                <w:szCs w:val="16"/>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w:t>
            </w:r>
            <w:r>
              <w:rPr>
                <w:sz w:val="16"/>
                <w:szCs w:val="16"/>
                <w:lang w:val="sr-Cyrl-RS"/>
              </w:rPr>
              <w:t>8</w:t>
            </w:r>
            <w:r w:rsidRPr="0082450A">
              <w:rPr>
                <w:sz w:val="16"/>
                <w:szCs w:val="16"/>
              </w:rPr>
              <w:t>.</w:t>
            </w:r>
            <w:r>
              <w:rPr>
                <w:sz w:val="16"/>
                <w:szCs w:val="16"/>
                <w:lang w:val="sr-Cyrl-RS"/>
              </w:rPr>
              <w:t>4</w:t>
            </w:r>
            <w:r w:rsidRPr="0082450A">
              <w:rPr>
                <w:sz w:val="16"/>
                <w:szCs w:val="16"/>
              </w:rPr>
              <w:t>00,00 динара месечно.</w:t>
            </w:r>
          </w:p>
        </w:tc>
      </w:tr>
      <w:tr w:rsidR="00B5697D"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697D" w:rsidRDefault="00B5697D" w:rsidP="00B569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5697D" w:rsidRDefault="00B5697D" w:rsidP="00B5697D">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Одступање од циљне вредности се огледа у томе што је мањи број Ромкиња уписало студије од планиране вредности.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B5697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стипендираних студената ромске националности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B5697D" w:rsidRDefault="00B5697D">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7</w:t>
            </w:r>
          </w:p>
        </w:tc>
      </w:tr>
      <w:tr w:rsidR="00AE253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003D8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AE253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003D8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студената</w:t>
            </w:r>
          </w:p>
        </w:tc>
      </w:tr>
      <w:tr w:rsidR="00AE253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Канцеларије за инклузију Рома</w:t>
            </w:r>
          </w:p>
        </w:tc>
      </w:tr>
      <w:tr w:rsidR="00AE2538" w:rsidTr="005C6029">
        <w:trPr>
          <w:trHeight w:hRule="exact" w:val="55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w:t>
            </w:r>
            <w:r>
              <w:rPr>
                <w:sz w:val="16"/>
                <w:szCs w:val="16"/>
                <w:lang w:val="sr-Cyrl-RS"/>
              </w:rPr>
              <w:t>8</w:t>
            </w:r>
            <w:r w:rsidRPr="0082450A">
              <w:rPr>
                <w:sz w:val="16"/>
                <w:szCs w:val="16"/>
              </w:rPr>
              <w:t>.</w:t>
            </w:r>
            <w:r>
              <w:rPr>
                <w:sz w:val="16"/>
                <w:szCs w:val="16"/>
                <w:lang w:val="sr-Cyrl-RS"/>
              </w:rPr>
              <w:t>4</w:t>
            </w:r>
            <w:r w:rsidRPr="0082450A">
              <w:rPr>
                <w:sz w:val="16"/>
                <w:szCs w:val="16"/>
              </w:rPr>
              <w:t>00,00 динара месечно.</w:t>
            </w:r>
          </w:p>
        </w:tc>
      </w:tr>
      <w:tr w:rsidR="00AE2538"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Одступање од циљне вредности се огледа у томе што је мањи број Рома уписало студије од планиране вредности.</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издатих публикација "Декада Рома у АПВ "</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AE2538" w:rsidRDefault="00AE2538">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w:t>
            </w:r>
          </w:p>
        </w:tc>
      </w:tr>
      <w:tr w:rsidR="00AE253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8973A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AE253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8973A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публикација</w:t>
            </w:r>
          </w:p>
        </w:tc>
      </w:tr>
      <w:tr w:rsidR="00AE253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Канцеларије за инклузију Рома</w:t>
            </w:r>
          </w:p>
        </w:tc>
      </w:tr>
      <w:tr w:rsidR="00AE253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Канцеларија издаје периодичну публикацију „Декада Рома у АПВ“ на српском и ромском језику, у тиражу од 500 примерака по броју. Издаје се три пута годишње.</w:t>
            </w:r>
          </w:p>
        </w:tc>
      </w:tr>
      <w:tr w:rsidR="00AE2538"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 складу са Програмом рада и Финансијским планом Канцеларије за 202</w:t>
            </w:r>
            <w:r>
              <w:rPr>
                <w:rFonts w:ascii="Calibri" w:hAnsi="Calibri" w:cs="Calibri"/>
                <w:bCs/>
                <w:color w:val="000000"/>
                <w:sz w:val="16"/>
                <w:szCs w:val="16"/>
                <w:lang w:val="sr-Cyrl-RS"/>
              </w:rPr>
              <w:t>3</w:t>
            </w:r>
            <w:r>
              <w:rPr>
                <w:rFonts w:ascii="Calibri" w:hAnsi="Calibri" w:cs="Calibri"/>
                <w:bCs/>
                <w:color w:val="000000"/>
                <w:sz w:val="16"/>
                <w:szCs w:val="16"/>
              </w:rPr>
              <w:t>. године, публикације се издаје три пута годишње.</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Унапређено учешће Рома и Ромкиња у процесима одлучивања и остваривања принципа равноправности полова у ромској заједници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одржаних семинара и едукација за: координаторе и координаторке, удружења и наставнике ромског језика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AE2538" w:rsidRDefault="00AE2538">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w:t>
            </w:r>
          </w:p>
        </w:tc>
      </w:tr>
      <w:tr w:rsidR="00AE253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381645"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AE253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381645"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семинара</w:t>
            </w:r>
          </w:p>
        </w:tc>
      </w:tr>
      <w:tr w:rsidR="00AE253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711CD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Канцеларије за инклузију Рома</w:t>
            </w:r>
          </w:p>
        </w:tc>
      </w:tr>
      <w:tr w:rsidR="00AE253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381645" w:rsidRDefault="00AE2538" w:rsidP="00AE2538">
            <w:pPr>
              <w:rPr>
                <w:sz w:val="16"/>
                <w:szCs w:val="16"/>
                <w:lang w:val="sr-Cyrl-RS"/>
              </w:rPr>
            </w:pPr>
            <w:r w:rsidRPr="00381645">
              <w:rPr>
                <w:sz w:val="16"/>
                <w:szCs w:val="16"/>
              </w:rPr>
              <w:t xml:space="preserve">Семинар за координаторе и координаторке, удружења и наставнике ромског језика одржан је у Новом Саду. </w:t>
            </w:r>
          </w:p>
          <w:p w:rsidR="00AE2538" w:rsidRPr="00381645" w:rsidRDefault="00AE2538" w:rsidP="00AE2538">
            <w:pPr>
              <w:pStyle w:val="ListParagraph"/>
              <w:numPr>
                <w:ilvl w:val="0"/>
                <w:numId w:val="1"/>
              </w:numPr>
              <w:rPr>
                <w:rFonts w:ascii="Calibri" w:hAnsi="Calibri" w:cs="Calibri"/>
                <w:bCs/>
                <w:color w:val="000000"/>
                <w:sz w:val="16"/>
                <w:szCs w:val="16"/>
                <w:lang w:val="sr-Cyrl-RS"/>
              </w:rPr>
            </w:pPr>
            <w:r w:rsidRPr="00381645">
              <w:rPr>
                <w:sz w:val="16"/>
                <w:szCs w:val="16"/>
              </w:rPr>
              <w:t>Семинару за координаторе за ромска питања и представнике</w:t>
            </w:r>
            <w:r>
              <w:rPr>
                <w:sz w:val="16"/>
                <w:szCs w:val="16"/>
              </w:rPr>
              <w:t xml:space="preserve"> ромских НВО је присуствовало 1</w:t>
            </w:r>
            <w:r>
              <w:rPr>
                <w:sz w:val="16"/>
                <w:szCs w:val="16"/>
                <w:lang w:val="sr-Cyrl-RS"/>
              </w:rPr>
              <w:t>7</w:t>
            </w:r>
            <w:r w:rsidRPr="00381645">
              <w:rPr>
                <w:sz w:val="16"/>
                <w:szCs w:val="16"/>
              </w:rPr>
              <w:t xml:space="preserve"> ученика (</w:t>
            </w:r>
            <w:r>
              <w:rPr>
                <w:sz w:val="16"/>
                <w:szCs w:val="16"/>
                <w:lang w:val="sr-Cyrl-RS"/>
              </w:rPr>
              <w:t>9</w:t>
            </w:r>
            <w:r w:rsidRPr="00381645">
              <w:rPr>
                <w:sz w:val="16"/>
                <w:szCs w:val="16"/>
              </w:rPr>
              <w:t xml:space="preserve"> жена и </w:t>
            </w:r>
            <w:r>
              <w:rPr>
                <w:sz w:val="16"/>
                <w:szCs w:val="16"/>
                <w:lang w:val="sr-Cyrl-RS"/>
              </w:rPr>
              <w:t>8</w:t>
            </w:r>
            <w:r w:rsidRPr="00381645">
              <w:rPr>
                <w:sz w:val="16"/>
                <w:szCs w:val="16"/>
              </w:rPr>
              <w:t xml:space="preserve"> мушкараца)</w:t>
            </w:r>
          </w:p>
          <w:p w:rsidR="00AE2538" w:rsidRPr="00381645" w:rsidRDefault="00AE2538" w:rsidP="00AE2538">
            <w:pPr>
              <w:pStyle w:val="ListParagraph"/>
              <w:numPr>
                <w:ilvl w:val="0"/>
                <w:numId w:val="1"/>
              </w:numPr>
              <w:rPr>
                <w:rFonts w:ascii="Calibri" w:hAnsi="Calibri" w:cs="Calibri"/>
                <w:bCs/>
                <w:color w:val="000000"/>
                <w:sz w:val="16"/>
                <w:szCs w:val="16"/>
                <w:lang w:val="sr-Cyrl-RS"/>
              </w:rPr>
            </w:pPr>
            <w:r>
              <w:rPr>
                <w:sz w:val="16"/>
                <w:szCs w:val="16"/>
              </w:rPr>
              <w:t xml:space="preserve">Семинар </w:t>
            </w:r>
            <w:r w:rsidRPr="0082450A">
              <w:rPr>
                <w:sz w:val="16"/>
                <w:szCs w:val="16"/>
              </w:rPr>
              <w:t xml:space="preserve"> за наставнике ро</w:t>
            </w:r>
            <w:r>
              <w:rPr>
                <w:sz w:val="16"/>
                <w:szCs w:val="16"/>
              </w:rPr>
              <w:t xml:space="preserve">мског језика је присуствовали </w:t>
            </w:r>
            <w:r>
              <w:rPr>
                <w:sz w:val="16"/>
                <w:szCs w:val="16"/>
                <w:lang w:val="sr-Cyrl-RS"/>
              </w:rPr>
              <w:t>20</w:t>
            </w:r>
            <w:r w:rsidRPr="0082450A">
              <w:rPr>
                <w:sz w:val="16"/>
                <w:szCs w:val="16"/>
              </w:rPr>
              <w:t xml:space="preserve"> учесника (</w:t>
            </w:r>
            <w:r>
              <w:rPr>
                <w:sz w:val="16"/>
                <w:szCs w:val="16"/>
                <w:lang w:val="sr-Cyrl-RS"/>
              </w:rPr>
              <w:t>13</w:t>
            </w:r>
            <w:r w:rsidRPr="0082450A">
              <w:rPr>
                <w:sz w:val="16"/>
                <w:szCs w:val="16"/>
              </w:rPr>
              <w:t xml:space="preserve"> жена и </w:t>
            </w:r>
            <w:r>
              <w:rPr>
                <w:sz w:val="16"/>
                <w:szCs w:val="16"/>
                <w:lang w:val="sr-Cyrl-RS"/>
              </w:rPr>
              <w:t>7</w:t>
            </w:r>
            <w:r w:rsidRPr="0082450A">
              <w:rPr>
                <w:sz w:val="16"/>
                <w:szCs w:val="16"/>
              </w:rPr>
              <w:t xml:space="preserve"> мушкарца)</w:t>
            </w:r>
          </w:p>
        </w:tc>
      </w:tr>
      <w:tr w:rsidR="00AE2538"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 складу са Програмом рада и Финансијским планом Канцеларије за 202</w:t>
            </w:r>
            <w:r>
              <w:rPr>
                <w:rFonts w:ascii="Calibri" w:hAnsi="Calibri" w:cs="Calibri"/>
                <w:bCs/>
                <w:color w:val="000000"/>
                <w:sz w:val="16"/>
                <w:szCs w:val="16"/>
                <w:lang w:val="sr-Cyrl-RS"/>
              </w:rPr>
              <w:t>3</w:t>
            </w:r>
            <w:r>
              <w:rPr>
                <w:rFonts w:ascii="Calibri" w:hAnsi="Calibri" w:cs="Calibri"/>
                <w:bCs/>
                <w:color w:val="000000"/>
                <w:sz w:val="16"/>
                <w:szCs w:val="16"/>
              </w:rPr>
              <w:t xml:space="preserve">. </w:t>
            </w:r>
            <w:r>
              <w:rPr>
                <w:rFonts w:ascii="Calibri" w:hAnsi="Calibri" w:cs="Calibri"/>
                <w:bCs/>
                <w:color w:val="000000"/>
                <w:sz w:val="16"/>
                <w:szCs w:val="16"/>
                <w:lang w:val="sr-Cyrl-RS"/>
              </w:rPr>
              <w:t>г</w:t>
            </w:r>
            <w:r>
              <w:rPr>
                <w:rFonts w:ascii="Calibri" w:hAnsi="Calibri" w:cs="Calibri"/>
                <w:bCs/>
                <w:color w:val="000000"/>
                <w:sz w:val="16"/>
                <w:szCs w:val="16"/>
              </w:rPr>
              <w:t>одине, предвиђена су два семинара.</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ромских удружења ради унапређења положаја Рома у локалној заједници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21E3E" w:rsidRDefault="00021E3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44</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21E3E" w:rsidRDefault="00021E3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21E3E" w:rsidRDefault="00021E3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удружења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021E3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1E3E" w:rsidRDefault="00021E3E" w:rsidP="00021E3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nil"/>
              <w:left w:val="nil"/>
              <w:bottom w:val="single" w:sz="8" w:space="0" w:color="000000"/>
              <w:right w:val="single" w:sz="8" w:space="0" w:color="000000"/>
            </w:tcBorders>
            <w:shd w:val="clear" w:color="auto" w:fill="FFFFFF"/>
            <w:vAlign w:val="center"/>
          </w:tcPr>
          <w:p w:rsidR="00021E3E" w:rsidRPr="00021E3E" w:rsidRDefault="00021E3E" w:rsidP="00021E3E">
            <w:pPr>
              <w:rPr>
                <w:sz w:val="16"/>
                <w:szCs w:val="16"/>
              </w:rPr>
            </w:pPr>
            <w:r w:rsidRPr="00021E3E">
              <w:rPr>
                <w:sz w:val="16"/>
                <w:szCs w:val="16"/>
              </w:rPr>
              <w:t>Планирана средства су се расподелила на основу расписаног јавног конкурса и донетог Решења о додели бесповратних средстава за унапређење положаја Рома и Ромкиња. Конкурсом су опредељена средства у износу од 5.000.000,00 динара и  расподељена на  44 удружења.</w:t>
            </w:r>
          </w:p>
        </w:tc>
      </w:tr>
      <w:tr w:rsidR="00021E3E"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1E3E" w:rsidRDefault="00021E3E" w:rsidP="00021E3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nil"/>
              <w:left w:val="nil"/>
              <w:bottom w:val="single" w:sz="8" w:space="0" w:color="000000"/>
              <w:right w:val="single" w:sz="8" w:space="0" w:color="000000"/>
            </w:tcBorders>
            <w:shd w:val="clear" w:color="auto" w:fill="FFFFFF"/>
            <w:vAlign w:val="center"/>
          </w:tcPr>
          <w:p w:rsidR="00021E3E" w:rsidRPr="00021E3E" w:rsidRDefault="00021E3E" w:rsidP="00021E3E">
            <w:pPr>
              <w:rPr>
                <w:sz w:val="16"/>
                <w:szCs w:val="16"/>
              </w:rPr>
            </w:pPr>
            <w:r w:rsidRPr="00021E3E">
              <w:rPr>
                <w:sz w:val="16"/>
                <w:szCs w:val="16"/>
              </w:rPr>
              <w:t>Одступање од циљне вредности се огледа у томе што се на конкурс јавило мање удружења које испуњавају услове конкурса. Ово је као резултат имало умањење индикатора у односу на циљану вредност.</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Афирмисање потенцијала ромске заједнице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одржаних конференција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AE2538" w:rsidRDefault="00AE2538">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w:t>
            </w:r>
          </w:p>
        </w:tc>
      </w:tr>
      <w:tr w:rsidR="00AE253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CA6269"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r w:rsidR="009661D6">
              <w:rPr>
                <w:rFonts w:ascii="Calibri" w:hAnsi="Calibri" w:cs="Calibri"/>
                <w:bCs/>
                <w:color w:val="000000"/>
                <w:sz w:val="16"/>
                <w:szCs w:val="16"/>
                <w:lang w:val="sr-Cyrl-RS"/>
              </w:rPr>
              <w:t>.</w:t>
            </w:r>
          </w:p>
        </w:tc>
      </w:tr>
      <w:tr w:rsidR="00AE253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Pr="00CA6269"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конференција</w:t>
            </w:r>
          </w:p>
        </w:tc>
      </w:tr>
      <w:tr w:rsidR="00AE253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Канцеларије за инклузију Рома</w:t>
            </w:r>
          </w:p>
        </w:tc>
      </w:tr>
      <w:tr w:rsidR="00AE2538" w:rsidTr="005C6029">
        <w:trPr>
          <w:trHeight w:hRule="exact" w:val="40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E2538" w:rsidRDefault="00AE2538" w:rsidP="00AE2538">
            <w:pPr>
              <w:pStyle w:val="ListParagraph"/>
              <w:widowControl w:val="0"/>
              <w:numPr>
                <w:ilvl w:val="0"/>
                <w:numId w:val="3"/>
              </w:numPr>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lang w:val="sr-Cyrl-RS"/>
              </w:rPr>
              <w:t>Консултативни састанак „Институционализација менторског програма“ у сарадњи са Фондацијом за образовање Рома.</w:t>
            </w:r>
          </w:p>
          <w:p w:rsidR="00AE2538" w:rsidRPr="003B4090" w:rsidRDefault="00AE2538" w:rsidP="00AE2538">
            <w:pPr>
              <w:pStyle w:val="ListParagraph"/>
              <w:widowControl w:val="0"/>
              <w:numPr>
                <w:ilvl w:val="0"/>
                <w:numId w:val="3"/>
              </w:numPr>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lang w:val="sr-Cyrl-RS"/>
              </w:rPr>
              <w:t>О</w:t>
            </w:r>
            <w:r w:rsidRPr="00262F7F">
              <w:rPr>
                <w:rFonts w:ascii="Calibri" w:hAnsi="Calibri" w:cs="Calibri"/>
                <w:bCs/>
                <w:color w:val="000000"/>
                <w:sz w:val="16"/>
                <w:szCs w:val="16"/>
                <w:lang w:val="sr-Cyrl-RS"/>
              </w:rPr>
              <w:t>кругл</w:t>
            </w:r>
            <w:r>
              <w:rPr>
                <w:rFonts w:ascii="Calibri" w:hAnsi="Calibri" w:cs="Calibri"/>
                <w:bCs/>
                <w:color w:val="000000"/>
                <w:sz w:val="16"/>
                <w:szCs w:val="16"/>
                <w:lang w:val="sr-Cyrl-RS"/>
              </w:rPr>
              <w:t>и</w:t>
            </w:r>
            <w:r w:rsidRPr="00262F7F">
              <w:rPr>
                <w:rFonts w:ascii="Calibri" w:hAnsi="Calibri" w:cs="Calibri"/>
                <w:bCs/>
                <w:color w:val="000000"/>
                <w:sz w:val="16"/>
                <w:szCs w:val="16"/>
                <w:lang w:val="sr-Cyrl-RS"/>
              </w:rPr>
              <w:t xml:space="preserve"> сто "Насиље, дечији бракови и идентитет"</w:t>
            </w:r>
            <w:r>
              <w:rPr>
                <w:rFonts w:ascii="Calibri" w:hAnsi="Calibri" w:cs="Calibri"/>
                <w:bCs/>
                <w:color w:val="000000"/>
                <w:sz w:val="16"/>
                <w:szCs w:val="16"/>
                <w:lang w:val="sr-Cyrl-RS"/>
              </w:rPr>
              <w:t xml:space="preserve"> у сарадњи са Удружењем ромских студената.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AE2538" w:rsidRDefault="00AE253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је циљна вредност.</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Заштита жена од насиља у породици и у партнерским односима у АП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4.500.000,00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530.500,00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11,79 %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8F733F" w:rsidRDefault="00021E3E">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Cyrl-RS"/>
              </w:rPr>
              <w:t>2023. година</w:t>
            </w:r>
          </w:p>
        </w:tc>
      </w:tr>
      <w:tr w:rsidR="003157F4" w:rsidTr="005C6029">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rsidP="008F733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Програмска активност односи се на финансијску подршку од стране Секретаријата за реализацију програма економског оснаживања жена са искуством партнерског или породичног насиља, спровођење мера које се односе на унапређење општих и специјализованих услуга заштите и подршке за жене жртве насиља у АП Војводини, информисање стручне и опште јавности о мерама које се предузимају у ситуацији насиља.</w:t>
            </w:r>
          </w:p>
        </w:tc>
      </w:tr>
      <w:tr w:rsidR="003157F4" w:rsidTr="005C6029">
        <w:trPr>
          <w:trHeight w:hRule="exact" w:val="95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733F" w:rsidRDefault="008F733F" w:rsidP="008F733F">
            <w:pPr>
              <w:widowControl w:val="0"/>
              <w:autoSpaceDE w:val="0"/>
              <w:autoSpaceDN w:val="0"/>
              <w:adjustRightInd w:val="0"/>
              <w:spacing w:before="29" w:after="0" w:line="213" w:lineRule="auto"/>
              <w:ind w:left="15"/>
              <w:rPr>
                <w:rFonts w:ascii="Calibri" w:hAnsi="Calibri" w:cs="Calibri"/>
                <w:bCs/>
                <w:color w:val="000000"/>
                <w:sz w:val="16"/>
                <w:szCs w:val="16"/>
              </w:rPr>
            </w:pPr>
            <w:r w:rsidRPr="008F733F">
              <w:rPr>
                <w:rFonts w:ascii="Calibri" w:hAnsi="Calibri" w:cs="Calibri"/>
                <w:bCs/>
                <w:color w:val="000000"/>
                <w:sz w:val="16"/>
                <w:szCs w:val="16"/>
              </w:rPr>
              <w:t xml:space="preserve">Секретаријат је у децембру 2022. године доделио средства предузетницима за исплату зарада жена са искуством партнерског или породичног насиља. Процес трошења средстава дефинисан је на начин да се средства преносе квартално. У децембру 2022. године су пренета средства за први квартал 2022. године. До краја 2023. године пренета су и преостала средства за други, трећи и четврти квартал </w:t>
            </w:r>
          </w:p>
          <w:p w:rsidR="003157F4" w:rsidRDefault="008F733F" w:rsidP="008F733F">
            <w:pPr>
              <w:widowControl w:val="0"/>
              <w:autoSpaceDE w:val="0"/>
              <w:autoSpaceDN w:val="0"/>
              <w:adjustRightInd w:val="0"/>
              <w:spacing w:before="29" w:after="0" w:line="213" w:lineRule="auto"/>
              <w:ind w:left="15"/>
              <w:rPr>
                <w:rFonts w:ascii="Calibri" w:hAnsi="Calibri" w:cs="Calibri"/>
                <w:bCs/>
                <w:color w:val="000000"/>
                <w:sz w:val="16"/>
                <w:szCs w:val="16"/>
              </w:rPr>
            </w:pPr>
            <w:r w:rsidRPr="008F733F">
              <w:rPr>
                <w:rFonts w:ascii="Calibri" w:hAnsi="Calibri" w:cs="Calibri"/>
                <w:bCs/>
                <w:color w:val="000000"/>
                <w:sz w:val="16"/>
                <w:szCs w:val="16"/>
              </w:rPr>
              <w:t>чиме је реализован радни однос на одређено време у периоду од годину дана за запослене жене.</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економског положаја жена са искуством насиља</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запослених код послодавца на основу финансијске подршке Секретаријата за реализацију програма економског оснаживањ</w:t>
            </w:r>
            <w:r w:rsidR="008F733F">
              <w:rPr>
                <w:rFonts w:ascii="Calibri" w:hAnsi="Calibri" w:cs="Calibri"/>
                <w:bCs/>
                <w:color w:val="000000"/>
                <w:sz w:val="16"/>
                <w:szCs w:val="16"/>
                <w:lang w:val="sr-Latn-RS"/>
              </w:rPr>
              <w:t>2</w:t>
            </w:r>
            <w:r>
              <w:rPr>
                <w:rFonts w:ascii="Calibri" w:hAnsi="Calibri" w:cs="Calibri"/>
                <w:bCs/>
                <w:color w:val="000000"/>
                <w:sz w:val="16"/>
                <w:szCs w:val="16"/>
              </w:rPr>
              <w:t>а жена са искуством насиља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8F733F" w:rsidRDefault="008F733F">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8F733F" w:rsidRDefault="008F733F">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8F733F" w:rsidRDefault="008F733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жена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8F733F" w:rsidTr="005C6029">
        <w:trPr>
          <w:trHeight w:hRule="exact" w:val="46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33F" w:rsidRDefault="008F733F" w:rsidP="008F733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nil"/>
              <w:left w:val="nil"/>
              <w:bottom w:val="single" w:sz="8" w:space="0" w:color="000000"/>
              <w:right w:val="single" w:sz="8" w:space="0" w:color="000000"/>
            </w:tcBorders>
            <w:shd w:val="clear" w:color="auto" w:fill="FFFFFF"/>
            <w:vAlign w:val="center"/>
          </w:tcPr>
          <w:p w:rsidR="008F733F" w:rsidRPr="008F733F" w:rsidRDefault="008F733F" w:rsidP="008F733F">
            <w:pPr>
              <w:rPr>
                <w:sz w:val="16"/>
                <w:szCs w:val="16"/>
                <w:lang w:val="sr-Latn-RS"/>
              </w:rPr>
            </w:pPr>
            <w:r w:rsidRPr="008F733F">
              <w:rPr>
                <w:sz w:val="16"/>
                <w:szCs w:val="16"/>
              </w:rPr>
              <w:t>Секретаријат расписује јавни конкурс за доделу бесповратних средстава послодавцима за запошљавање жена са искуством партнерског или породичног насиља</w:t>
            </w:r>
            <w:r>
              <w:rPr>
                <w:sz w:val="16"/>
                <w:szCs w:val="16"/>
                <w:lang w:val="sr-Latn-RS"/>
              </w:rPr>
              <w:t>.</w:t>
            </w:r>
          </w:p>
        </w:tc>
      </w:tr>
      <w:tr w:rsidR="008F733F" w:rsidTr="005C6029">
        <w:trPr>
          <w:trHeight w:hRule="exact" w:val="8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33F" w:rsidRDefault="008F733F" w:rsidP="008F733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nil"/>
              <w:left w:val="nil"/>
              <w:bottom w:val="single" w:sz="8" w:space="0" w:color="000000"/>
              <w:right w:val="single" w:sz="8" w:space="0" w:color="000000"/>
            </w:tcBorders>
            <w:shd w:val="clear" w:color="auto" w:fill="FFFFFF"/>
            <w:vAlign w:val="center"/>
          </w:tcPr>
          <w:p w:rsidR="008F733F" w:rsidRPr="008F733F" w:rsidRDefault="008F733F" w:rsidP="008F733F">
            <w:pPr>
              <w:rPr>
                <w:sz w:val="16"/>
                <w:szCs w:val="16"/>
                <w:lang w:val="sr-Cyrl-RS"/>
              </w:rPr>
            </w:pPr>
            <w:r w:rsidRPr="008F733F">
              <w:rPr>
                <w:sz w:val="16"/>
                <w:szCs w:val="16"/>
              </w:rPr>
              <w:t>Број запослених жена зависи од броја послодаваца који конкуришу, радних места са одређеним условима за обављање послова, квалификационе структуре жена којима треба обезбедити запослење и других околности што је утицало да планирани број буде мањи од оствареног</w:t>
            </w:r>
            <w:r>
              <w:rPr>
                <w:sz w:val="16"/>
                <w:szCs w:val="16"/>
                <w:lang w:val="sr-Cyrl-RS"/>
              </w:rPr>
              <w:t>.</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Глава: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 01 ИНДИРЕКТНИ КОРИСНИЦИ У ОБЛАСТИ СОЦИЈАЛНЕ ЗАШТИТЕ</w:t>
            </w:r>
          </w:p>
        </w:tc>
      </w:tr>
      <w:tr w:rsidR="003157F4" w:rsidTr="005C6029">
        <w:trPr>
          <w:trHeight w:hRule="exact" w:val="164"/>
        </w:trPr>
        <w:tc>
          <w:tcPr>
            <w:tcW w:w="11057" w:type="dxa"/>
            <w:gridSpan w:val="5"/>
          </w:tcPr>
          <w:p w:rsidR="003157F4" w:rsidRDefault="003157F4">
            <w:pPr>
              <w:widowControl w:val="0"/>
              <w:autoSpaceDE w:val="0"/>
              <w:autoSpaceDN w:val="0"/>
              <w:adjustRightInd w:val="0"/>
              <w:spacing w:before="29" w:after="0" w:line="213" w:lineRule="auto"/>
              <w:ind w:left="15"/>
            </w:pP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177.429.542,88</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144.747.285,16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81,58 %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Подршка грађанима у остваривању права на социјалну заштиту и  породично правну заштиту, финансијска подршка за спровођење Програма унапређења социјалне заштите у АПВ, финансијска  подршка установама социјалне заштите и удружењима грађана за програме у области  социјалне заштите и заштите лица са инвалидитетом, финансијска подршка за реализацију јавних овлашћења и програмских активности Црвеног крста Војводине, финансирање рада индиректних корисника Покрајинског завода за социјалну заштиту,  Центара за породични смештај и усвојење Нови Сад, Суботица и Бела Црква</w:t>
            </w:r>
          </w:p>
        </w:tc>
      </w:tr>
      <w:tr w:rsidR="00F570C8"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70C8" w:rsidRDefault="00F570C8" w:rsidP="00F570C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570C8" w:rsidRDefault="00F570C8" w:rsidP="00F570C8">
            <w:pPr>
              <w:widowControl w:val="0"/>
              <w:autoSpaceDE w:val="0"/>
              <w:autoSpaceDN w:val="0"/>
              <w:adjustRightInd w:val="0"/>
              <w:spacing w:before="29" w:after="0" w:line="213" w:lineRule="auto"/>
              <w:ind w:left="15"/>
              <w:rPr>
                <w:rFonts w:ascii="Calibri" w:hAnsi="Calibri" w:cs="Calibri"/>
                <w:bCs/>
                <w:color w:val="000000"/>
                <w:sz w:val="16"/>
                <w:szCs w:val="16"/>
              </w:rPr>
            </w:pPr>
            <w:r w:rsidRPr="001D5609">
              <w:rPr>
                <w:rFonts w:ascii="Calibri" w:hAnsi="Calibri" w:cs="Calibri"/>
                <w:bCs/>
                <w:color w:val="000000"/>
                <w:sz w:val="16"/>
                <w:szCs w:val="16"/>
              </w:rPr>
              <w:t>Спровођење програмских активности реализује се динамиком у складу са годишњим програмом рада и акционим планом ПЗСЗ-а.</w:t>
            </w:r>
          </w:p>
        </w:tc>
      </w:tr>
      <w:tr w:rsidR="00F570C8"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F570C8" w:rsidRDefault="00F570C8" w:rsidP="00F570C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F570C8" w:rsidRDefault="00F570C8" w:rsidP="00F570C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мреже услуга социјалне заштите</w:t>
            </w:r>
          </w:p>
        </w:tc>
      </w:tr>
      <w:tr w:rsidR="00F570C8"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F570C8"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пружалаца услуга (установе социјалне заштите и удружења грађана) у области социјалне заштите и заштите лица са инвалидитетом за које се обезбеђује финансијска подршка Секретаријата са циљем решавања социјалних потреба грађана у локалним средина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Pr="0088309C" w:rsidRDefault="0088309C" w:rsidP="00F570C8">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124</w:t>
            </w:r>
          </w:p>
        </w:tc>
      </w:tr>
      <w:tr w:rsidR="0088309C"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309C" w:rsidRDefault="0088309C" w:rsidP="008830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8309C" w:rsidRPr="00394E9E" w:rsidRDefault="0088309C" w:rsidP="008830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88309C"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309C" w:rsidRDefault="0088309C" w:rsidP="008830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8309C" w:rsidRPr="00394E9E" w:rsidRDefault="0088309C" w:rsidP="008830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пружалаца услуга</w:t>
            </w:r>
          </w:p>
        </w:tc>
      </w:tr>
      <w:tr w:rsidR="0088309C"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309C" w:rsidRDefault="0088309C" w:rsidP="008830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8309C" w:rsidRDefault="0088309C" w:rsidP="008830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88309C" w:rsidTr="005C6029">
        <w:trPr>
          <w:trHeight w:hRule="exact" w:val="62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309C" w:rsidRDefault="0088309C" w:rsidP="008830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8309C" w:rsidRPr="0088309C" w:rsidRDefault="0088309C" w:rsidP="008830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br/>
              <w:t xml:space="preserve">Секретаријат расписује </w:t>
            </w:r>
            <w:r>
              <w:rPr>
                <w:rFonts w:ascii="Calibri" w:hAnsi="Calibri" w:cs="Calibri"/>
                <w:bCs/>
                <w:color w:val="000000"/>
                <w:sz w:val="16"/>
                <w:szCs w:val="16"/>
                <w:lang w:val="sr-Cyrl-RS"/>
              </w:rPr>
              <w:t>два</w:t>
            </w:r>
            <w:r>
              <w:rPr>
                <w:rFonts w:ascii="Calibri" w:hAnsi="Calibri" w:cs="Calibri"/>
                <w:bCs/>
                <w:color w:val="000000"/>
                <w:sz w:val="16"/>
                <w:szCs w:val="16"/>
              </w:rPr>
              <w:t xml:space="preserve"> јавна конкурса ради обезбеђивања финансијске подршке: за реализацију Програма унапређење социјалне заштите у АПВ односно за пројекте намењене социјалној заштити и заштити лица са инвалидитетом</w:t>
            </w:r>
            <w:r>
              <w:rPr>
                <w:rFonts w:ascii="Calibri" w:hAnsi="Calibri" w:cs="Calibri"/>
                <w:bCs/>
                <w:color w:val="000000"/>
                <w:sz w:val="16"/>
                <w:szCs w:val="16"/>
                <w:lang w:val="sr-Cyrl-RS"/>
              </w:rPr>
              <w:t>.</w:t>
            </w:r>
          </w:p>
        </w:tc>
      </w:tr>
      <w:tr w:rsidR="0088309C"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309C" w:rsidRDefault="0088309C" w:rsidP="008830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8309C" w:rsidRPr="00ED47F5" w:rsidRDefault="0088309C" w:rsidP="008830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Разлог одступања циљне од планиране вредности је мањи број пријављених удружења грађана на конкурсу.</w:t>
            </w:r>
          </w:p>
        </w:tc>
      </w:tr>
      <w:tr w:rsidR="00F570C8"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F570C8" w:rsidRDefault="00F570C8" w:rsidP="00F570C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F570C8" w:rsidRDefault="00F570C8" w:rsidP="00F570C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Подстицање процеса деинституционализације кроз афирмацију породице као најбољег оквира заштите рањивих група и</w:t>
            </w:r>
            <w:r>
              <w:rPr>
                <w:rFonts w:ascii="Calibri" w:hAnsi="Calibri" w:cs="Calibri"/>
                <w:b/>
                <w:bCs/>
                <w:color w:val="000000"/>
                <w:sz w:val="16"/>
                <w:szCs w:val="16"/>
              </w:rPr>
              <w:br/>
              <w:t>стимулацију породичне реинтеграције</w:t>
            </w:r>
          </w:p>
        </w:tc>
      </w:tr>
      <w:tr w:rsidR="00F570C8"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F570C8"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корисника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360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Pr="00911F5E" w:rsidRDefault="00911F5E" w:rsidP="00F570C8">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324</w:t>
            </w:r>
          </w:p>
        </w:tc>
      </w:tr>
      <w:tr w:rsidR="00911F5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Pr="00394E9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911F5E" w:rsidTr="005C6029">
        <w:trPr>
          <w:trHeight w:hRule="exact" w:val="41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Pr="00394E9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корисника</w:t>
            </w:r>
          </w:p>
        </w:tc>
      </w:tr>
      <w:tr w:rsidR="00911F5E" w:rsidTr="005C6029">
        <w:trPr>
          <w:trHeight w:hRule="exact" w:val="113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911F5E" w:rsidTr="005C6029">
        <w:trPr>
          <w:trHeight w:hRule="exact" w:val="57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Подаци за 2023. годину су исказани на основу годишњих извештаја о раду центара за социјални рад за 2023. годину које прикупља Покрајински завод за социјалну заштиту и припрема Обједињени извештај о раду ЦСР за територију АПВ.</w:t>
            </w:r>
          </w:p>
        </w:tc>
      </w:tr>
      <w:tr w:rsidR="00911F5E"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sidRPr="002F3064">
              <w:rPr>
                <w:rFonts w:ascii="Calibri" w:hAnsi="Calibri" w:cs="Calibri"/>
                <w:bCs/>
                <w:color w:val="000000"/>
                <w:sz w:val="16"/>
                <w:szCs w:val="16"/>
                <w:lang w:val="sr-Cyrl-RS"/>
              </w:rPr>
              <w:t>Остварена вредност је мања у односу на планирану и указује на смањење броја пунолетних корисника мушког пола на породичном смештају.</w:t>
            </w:r>
          </w:p>
        </w:tc>
      </w:tr>
      <w:tr w:rsidR="00F570C8"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F570C8"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корисница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Pr="00911F5E" w:rsidRDefault="00911F5E" w:rsidP="00F570C8">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302</w:t>
            </w:r>
          </w:p>
        </w:tc>
      </w:tr>
      <w:tr w:rsidR="00911F5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Pr="00394E9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911F5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Pr="00394E9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корисница</w:t>
            </w:r>
          </w:p>
        </w:tc>
      </w:tr>
      <w:tr w:rsidR="00911F5E"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911F5E" w:rsidTr="005C6029">
        <w:trPr>
          <w:trHeight w:hRule="exact" w:val="5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Подаци за 2023. годину су исказани на основу годишњих извештаја о раду центара за социјални рад за 2023. годину које прикупља Покрајински завод за социјалну заштиту и припрема Обједињени извештај о раду ЦСР за територију АПВ.</w:t>
            </w:r>
          </w:p>
        </w:tc>
      </w:tr>
      <w:tr w:rsidR="00911F5E"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 xml:space="preserve">Остварена вредност је </w:t>
            </w:r>
            <w:r w:rsidRPr="0038595F">
              <w:rPr>
                <w:rFonts w:ascii="Calibri" w:hAnsi="Calibri" w:cs="Calibri"/>
                <w:bCs/>
                <w:color w:val="000000"/>
                <w:sz w:val="16"/>
                <w:szCs w:val="16"/>
                <w:lang w:val="sr-Cyrl-RS"/>
              </w:rPr>
              <w:t>мања</w:t>
            </w:r>
            <w:r w:rsidRPr="0038595F">
              <w:rPr>
                <w:rFonts w:ascii="Calibri" w:hAnsi="Calibri" w:cs="Calibri"/>
                <w:bCs/>
                <w:color w:val="000000"/>
                <w:sz w:val="16"/>
                <w:szCs w:val="16"/>
              </w:rPr>
              <w:t xml:space="preserve"> у односу на планирану и указује на </w:t>
            </w:r>
            <w:r w:rsidRPr="0038595F">
              <w:rPr>
                <w:rFonts w:ascii="Calibri" w:hAnsi="Calibri" w:cs="Calibri"/>
                <w:bCs/>
                <w:color w:val="000000"/>
                <w:sz w:val="16"/>
                <w:szCs w:val="16"/>
                <w:lang w:val="sr-Cyrl-RS"/>
              </w:rPr>
              <w:t>смањење</w:t>
            </w:r>
            <w:r>
              <w:rPr>
                <w:rFonts w:ascii="Calibri" w:hAnsi="Calibri" w:cs="Calibri"/>
                <w:bCs/>
                <w:color w:val="000000"/>
                <w:sz w:val="16"/>
                <w:szCs w:val="16"/>
              </w:rPr>
              <w:t xml:space="preserve"> броја пунолетних корисница </w:t>
            </w:r>
            <w:r w:rsidRPr="0038595F">
              <w:rPr>
                <w:rFonts w:ascii="Calibri" w:hAnsi="Calibri" w:cs="Calibri"/>
                <w:bCs/>
                <w:color w:val="000000"/>
                <w:sz w:val="16"/>
                <w:szCs w:val="16"/>
              </w:rPr>
              <w:t>на породичном смештају.</w:t>
            </w:r>
          </w:p>
        </w:tc>
      </w:tr>
      <w:tr w:rsidR="00F570C8"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F570C8"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1170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Default="00F570C8" w:rsidP="00F570C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570C8" w:rsidRPr="00911F5E" w:rsidRDefault="00911F5E" w:rsidP="00F570C8">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1036</w:t>
            </w:r>
          </w:p>
        </w:tc>
      </w:tr>
      <w:tr w:rsidR="00911F5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Pr="00394E9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911F5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Pr="00394E9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дечака</w:t>
            </w:r>
          </w:p>
        </w:tc>
      </w:tr>
      <w:tr w:rsidR="00911F5E"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911F5E" w:rsidTr="005C6029">
        <w:trPr>
          <w:trHeight w:hRule="exact" w:val="55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Подаци за 2023. годину су исказани на основу годишњих извештаја о раду центара за социјални рад за 2023. годину које прикупља Покрајински завод за социјалну заштиту и припрема Обједињени извештај о раду ЦСР за територију АПВ.</w:t>
            </w:r>
          </w:p>
        </w:tc>
      </w:tr>
      <w:tr w:rsidR="00911F5E"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lang w:val="sr-Cyrl-RS"/>
              </w:rPr>
              <w:t>Остварена вредност је мања у односу на планирану и указује на смањење броја малолетних корисника мушког пола (дечака) на породичном смештају.</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1220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911F5E" w:rsidRDefault="00911F5E">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1109</w:t>
            </w:r>
          </w:p>
        </w:tc>
      </w:tr>
      <w:tr w:rsidR="00911F5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Pr="00394E9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911F5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Pr="00394E9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девојчица</w:t>
            </w:r>
          </w:p>
        </w:tc>
      </w:tr>
      <w:tr w:rsidR="00911F5E"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911F5E" w:rsidTr="005C6029">
        <w:trPr>
          <w:trHeight w:hRule="exact" w:val="55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Подаци за 2023. годину су исказани на основу годишњих извештаја о раду центара за социјални рад за 2023. годину које прикупља Покрајински завод за социјалну заштиту и припрема Обједињени извештај о раду ЦСР за територију АПВ.</w:t>
            </w:r>
          </w:p>
        </w:tc>
      </w:tr>
      <w:tr w:rsidR="00911F5E"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1F5E" w:rsidRDefault="00911F5E" w:rsidP="00911F5E">
            <w:pPr>
              <w:widowControl w:val="0"/>
              <w:autoSpaceDE w:val="0"/>
              <w:autoSpaceDN w:val="0"/>
              <w:adjustRightInd w:val="0"/>
              <w:spacing w:before="29" w:after="0" w:line="213" w:lineRule="auto"/>
              <w:ind w:left="15"/>
              <w:rPr>
                <w:rFonts w:ascii="Calibri" w:hAnsi="Calibri" w:cs="Calibri"/>
                <w:bCs/>
                <w:color w:val="000000"/>
                <w:sz w:val="16"/>
                <w:szCs w:val="16"/>
              </w:rPr>
            </w:pPr>
            <w:r w:rsidRPr="0038595F">
              <w:rPr>
                <w:rFonts w:ascii="Calibri" w:hAnsi="Calibri" w:cs="Calibri"/>
                <w:bCs/>
                <w:color w:val="000000"/>
                <w:sz w:val="16"/>
                <w:szCs w:val="16"/>
              </w:rPr>
              <w:t>Остварена вредност је мања у односу на планирану и указује на смањење броја малолетних корисника женског пола (девојчица) на породичном смештају.</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Обезбеђивање квалитетних услуга у систему социјалне заштите и породично правне заштите у функцији остваривања и заштите интереса грађана</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извршених стручних надзора из области породично правне заштите и старатељства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C5EFE" w:rsidRDefault="000C5EFE">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254</w:t>
            </w:r>
          </w:p>
        </w:tc>
      </w:tr>
      <w:tr w:rsidR="000C5EF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EFE"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C5EFE" w:rsidRPr="00B63968"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0C5EFE"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EFE"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C5EFE" w:rsidRPr="00B63968"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надзора</w:t>
            </w:r>
          </w:p>
        </w:tc>
      </w:tr>
      <w:tr w:rsidR="000C5EFE"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EFE"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C5EFE"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извршеном стручном надзору и надзору у појединачним случајевима из области породично правне заштите и старатељства</w:t>
            </w:r>
          </w:p>
        </w:tc>
      </w:tr>
      <w:tr w:rsidR="000C5EFE" w:rsidTr="005C6029">
        <w:trPr>
          <w:trHeight w:hRule="exact" w:val="115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EFE"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C5EFE" w:rsidRPr="000C5EFE"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rPr>
            </w:pPr>
            <w:r w:rsidRPr="000C5EFE">
              <w:rPr>
                <w:rFonts w:ascii="Calibri" w:hAnsi="Calibri" w:cs="Calibri"/>
                <w:bCs/>
                <w:color w:val="000000"/>
                <w:sz w:val="16"/>
                <w:szCs w:val="16"/>
              </w:rPr>
              <w:t>Укупан број извршених надзора износи 254 и односи се на:</w:t>
            </w:r>
          </w:p>
          <w:p w:rsidR="000C5EFE" w:rsidRPr="000C5EFE"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rPr>
            </w:pPr>
            <w:r w:rsidRPr="000C5EFE">
              <w:rPr>
                <w:rFonts w:ascii="Calibri" w:hAnsi="Calibri" w:cs="Calibri"/>
                <w:bCs/>
                <w:color w:val="000000"/>
                <w:sz w:val="16"/>
                <w:szCs w:val="16"/>
              </w:rPr>
              <w:t>- надзор над стручним радом органа старатељства по притужбама, молбама и иницијативама грађана и праћење реализације наложених мера, пружање стручне помоћи центрима за социјални рад у реализацији овлашћења и конференције случаја, вануправни предмети – 190</w:t>
            </w:r>
          </w:p>
          <w:p w:rsidR="000C5EFE"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rPr>
            </w:pPr>
            <w:r w:rsidRPr="000C5EFE">
              <w:rPr>
                <w:rFonts w:ascii="Calibri" w:hAnsi="Calibri" w:cs="Calibri"/>
                <w:bCs/>
                <w:color w:val="000000"/>
                <w:sz w:val="16"/>
                <w:szCs w:val="16"/>
              </w:rPr>
              <w:t xml:space="preserve">- давање мишљења о поступању органа старатељства у поступку за коришћење услуге домског смештаја деце и преиспитивање оправдaности  смештаја деце у установама социјалне заштите, по захтевима центара за социјални рад са територије АПВ –  64                                                                                             </w:t>
            </w:r>
          </w:p>
        </w:tc>
      </w:tr>
      <w:tr w:rsidR="000C5EFE" w:rsidTr="005C6029">
        <w:trPr>
          <w:trHeight w:hRule="exact" w:val="101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EFE"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C5EFE" w:rsidRPr="000C5EFE" w:rsidRDefault="000C5EFE" w:rsidP="000C5E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Одступање је минимално па се може рећи да се активност реализовала у планираном обиму.</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извршених инспекцијских надзира у установама социјалне заштите и код других пружаоца услуга из области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C5EFE" w:rsidRDefault="000C5EF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C5EFE" w:rsidRDefault="000C5E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C5EFE" w:rsidRDefault="000C5EF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надзора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Записници о извршеном инспекцијском надзору</w:t>
            </w:r>
          </w:p>
        </w:tc>
      </w:tr>
      <w:tr w:rsidR="003157F4" w:rsidTr="005C6029">
        <w:trPr>
          <w:trHeight w:hRule="exact" w:val="131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0C5EFE">
            <w:pPr>
              <w:widowControl w:val="0"/>
              <w:autoSpaceDE w:val="0"/>
              <w:autoSpaceDN w:val="0"/>
              <w:adjustRightInd w:val="0"/>
              <w:spacing w:before="29" w:after="0" w:line="213" w:lineRule="auto"/>
              <w:ind w:left="15"/>
              <w:rPr>
                <w:rFonts w:ascii="Calibri" w:hAnsi="Calibri" w:cs="Calibri"/>
                <w:bCs/>
                <w:color w:val="000000"/>
                <w:sz w:val="16"/>
                <w:szCs w:val="16"/>
              </w:rPr>
            </w:pPr>
            <w:r w:rsidRPr="000C5EFE">
              <w:rPr>
                <w:rFonts w:ascii="Calibri" w:hAnsi="Calibri" w:cs="Calibri"/>
                <w:bCs/>
                <w:color w:val="000000"/>
                <w:sz w:val="16"/>
                <w:szCs w:val="16"/>
              </w:rPr>
              <w:t>Група за инспекцију социјалне заштите за територију АПВ обавља послове који се односе на: инспекцијски надзор над радом установа социјалне заштите и других правних и физичких лица која обављају делатност социјалне заштите на територији АП Војводине у погледу примене закона, других прописа и општих аката; контролу поступка пријема корисника у установе социјалне заштите за смештај корисника у погледу потреба корисника и капацитета установа на територији АП Војводине; контролу прописаних евиденција; приговоре на рад установа социјалне заштите на територији АП Војводине од стране корисника, запослених, грађана и других институција, врше примену Закона о инспекцијском надзору.</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9B34CC">
            <w:pPr>
              <w:widowControl w:val="0"/>
              <w:autoSpaceDE w:val="0"/>
              <w:autoSpaceDN w:val="0"/>
              <w:adjustRightInd w:val="0"/>
              <w:spacing w:before="29" w:after="0" w:line="213" w:lineRule="auto"/>
              <w:ind w:left="15"/>
              <w:rPr>
                <w:rFonts w:ascii="Calibri" w:hAnsi="Calibri" w:cs="Calibri"/>
                <w:bCs/>
                <w:color w:val="000000"/>
                <w:sz w:val="16"/>
                <w:szCs w:val="16"/>
              </w:rPr>
            </w:pPr>
            <w:r w:rsidRPr="009B34CC">
              <w:rPr>
                <w:rFonts w:ascii="Calibri" w:hAnsi="Calibri" w:cs="Calibri"/>
                <w:bCs/>
                <w:color w:val="000000"/>
                <w:sz w:val="16"/>
                <w:szCs w:val="16"/>
              </w:rPr>
              <w:t>Број реализованих инспекцијских надзора на територији Аутономне покрајине Војводине у току 2023. године већи је од циљне вредности и износи 201. Одступање се односи на повећан број ванредних инспекцијских надзора, односно повећан број нерегистрованих субјеката.</w:t>
            </w:r>
            <w:bookmarkStart w:id="0" w:name="_GoBack"/>
            <w:bookmarkEnd w:id="0"/>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09021019</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истраживање и друге стручне услуге у социјалној заштити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41.232.013,61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37.154.084,51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90,11 %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F570C8" w:rsidRDefault="00F570C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157F4" w:rsidTr="005C6029">
        <w:trPr>
          <w:trHeight w:hRule="exact" w:val="188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завод за социјалну заштиту (ПЗСЗ) пружа стручну подршку ради унапређења стручног рада и услуга социјалне заштите, ради на истраживању социјалних појава и проблема израђује анализе и извештаје у области социјалне заштите и предлаже мере за унапређење социјалне заштите, учествује у изради, спровођењу, праћењу и оцени ефеката примене стратегија, акционих планова, закона и других прописа који се односе на развој делатности социјалне заштите, иницира и учествује у креирању и увођењу иновација у систем социјалне заштите, организује и учествује у стручном усавршавању и обучавању стручних радника и стручних сарадника, сачињава и публикује монографије, часописе и зборнике радова, стручне приручнике, водиче, информаторе, студије и примере добре праксе, иницира, учествује и организује научне и стручне скупове и сарађује с домаћим и међународним организацијама. Такође, улога Завода је да информише стручну и ширу јавност о спровођењу социјалне заштите, указује на потребе и проблеме корисника, а посебно корисника из осетљивих друштвених група и да обавља друге послове у складу са законом и другим прописима о социјалној заштити.</w:t>
            </w:r>
          </w:p>
        </w:tc>
      </w:tr>
      <w:tr w:rsidR="00055B7F"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5B7F" w:rsidRDefault="00055B7F" w:rsidP="00055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55B7F" w:rsidRDefault="00055B7F" w:rsidP="00055B7F">
            <w:pPr>
              <w:widowControl w:val="0"/>
              <w:autoSpaceDE w:val="0"/>
              <w:autoSpaceDN w:val="0"/>
              <w:adjustRightInd w:val="0"/>
              <w:spacing w:before="29" w:after="0" w:line="213" w:lineRule="auto"/>
              <w:ind w:left="15"/>
              <w:rPr>
                <w:rFonts w:ascii="Calibri" w:hAnsi="Calibri" w:cs="Calibri"/>
                <w:bCs/>
                <w:color w:val="000000"/>
                <w:sz w:val="16"/>
                <w:szCs w:val="16"/>
              </w:rPr>
            </w:pPr>
            <w:r w:rsidRPr="001D5609">
              <w:rPr>
                <w:rFonts w:ascii="Calibri" w:hAnsi="Calibri" w:cs="Calibri"/>
                <w:bCs/>
                <w:color w:val="000000"/>
                <w:sz w:val="16"/>
                <w:szCs w:val="16"/>
              </w:rPr>
              <w:t>Спровођење програмских активности реализује се динамиком у складу са годишњим програмом рада и акционим планом ПЗСЗ-а.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rsidP="009D7C70">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Унапређен систем социјалне заштите кроз анализе, истраживања и информсање опште и стручне јавност у АПВ.</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урађених извештаја и анализа са препорукама за унапређење стручног рада и доприноса у креирању политика.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55B7F" w:rsidRDefault="00055B7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25</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9D7C70">
              <w:rPr>
                <w:rFonts w:ascii="Calibri" w:hAnsi="Calibri" w:cs="Calibri"/>
                <w:bCs/>
                <w:color w:val="000000"/>
                <w:sz w:val="16"/>
                <w:szCs w:val="16"/>
                <w:lang w:val="sr-Cyrl-RS"/>
              </w:rPr>
              <w:t xml:space="preserve"> извештаја и анализа</w:t>
            </w:r>
          </w:p>
        </w:tc>
      </w:tr>
      <w:tr w:rsidR="003157F4" w:rsidTr="005C6029">
        <w:trPr>
          <w:trHeight w:hRule="exact" w:val="711"/>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055B7F" w:rsidP="009D7C70">
            <w:pPr>
              <w:widowControl w:val="0"/>
              <w:autoSpaceDE w:val="0"/>
              <w:autoSpaceDN w:val="0"/>
              <w:adjustRightInd w:val="0"/>
              <w:spacing w:before="29" w:after="0" w:line="213" w:lineRule="auto"/>
              <w:ind w:left="15"/>
              <w:rPr>
                <w:rFonts w:ascii="Calibri" w:hAnsi="Calibri" w:cs="Calibri"/>
                <w:bCs/>
                <w:color w:val="000000"/>
                <w:sz w:val="16"/>
                <w:szCs w:val="16"/>
              </w:rPr>
            </w:pPr>
            <w:r w:rsidRPr="00055B7F">
              <w:rPr>
                <w:rFonts w:ascii="Calibri" w:hAnsi="Calibri" w:cs="Calibri"/>
                <w:bCs/>
                <w:color w:val="000000"/>
                <w:sz w:val="16"/>
                <w:szCs w:val="16"/>
              </w:rPr>
              <w:t>Обједињени годишњи извештаји ЦСР, установа за смештај корисника и пружалаца услуга на локалном нивоу, месечни извештаји о праћењу насиља у породици на основу података ЦСР у АПВ, други интерни извештаји, извештаји по захтеву оснивача и других релевантних актера.</w:t>
            </w:r>
          </w:p>
        </w:tc>
      </w:tr>
      <w:tr w:rsidR="003157F4" w:rsidTr="005C6029">
        <w:trPr>
          <w:trHeight w:hRule="exact" w:val="84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055B7F" w:rsidP="00055B7F">
            <w:pPr>
              <w:widowControl w:val="0"/>
              <w:autoSpaceDE w:val="0"/>
              <w:autoSpaceDN w:val="0"/>
              <w:adjustRightInd w:val="0"/>
              <w:spacing w:before="29" w:after="0" w:line="213" w:lineRule="auto"/>
              <w:ind w:left="15"/>
              <w:rPr>
                <w:rFonts w:ascii="Calibri" w:hAnsi="Calibri" w:cs="Calibri"/>
                <w:bCs/>
                <w:color w:val="000000"/>
                <w:sz w:val="16"/>
                <w:szCs w:val="16"/>
              </w:rPr>
            </w:pPr>
            <w:r w:rsidRPr="00055B7F">
              <w:rPr>
                <w:rFonts w:ascii="Calibri" w:hAnsi="Calibri" w:cs="Calibri"/>
                <w:bCs/>
                <w:color w:val="000000"/>
                <w:sz w:val="16"/>
                <w:szCs w:val="16"/>
              </w:rPr>
              <w:t>Обједињени извештаји се односе на рад ЦСР, установа за смештај и локалних пружалаца услуга у АП Војводини, као и месечни извештаји о насиљу у породици на основу података које ЦСР достављају ПЗСЗ-у. Други интерни извештаји, извештаји по захтеву оснивача и других актера о спровођењу стратешких докумената, акционих планова за национална стратешка документа и преговарачка поглавља.</w:t>
            </w:r>
          </w:p>
        </w:tc>
      </w:tr>
      <w:tr w:rsidR="003157F4"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циљној вредности.</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055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објављених информација о реализованим активностима Покрајинског Завода за социјалну заштиту и саопштења из области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160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55B7F" w:rsidRDefault="00055B7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246</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5C6029">
              <w:rPr>
                <w:rFonts w:ascii="Calibri" w:hAnsi="Calibri" w:cs="Calibri"/>
                <w:bCs/>
                <w:color w:val="000000"/>
                <w:sz w:val="16"/>
                <w:szCs w:val="16"/>
                <w:lang w:val="sr-Cyrl-RS"/>
              </w:rPr>
              <w:t xml:space="preserve"> информација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Медијска саопштења, фејсбук страница, веб сајт ПЗСЗ, извештај ПЗСЗ.</w:t>
            </w:r>
          </w:p>
        </w:tc>
      </w:tr>
      <w:tr w:rsidR="003157F4" w:rsidTr="005C6029">
        <w:trPr>
          <w:trHeight w:hRule="exact" w:val="72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rsidP="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055B7F">
              <w:rPr>
                <w:rFonts w:ascii="Calibri" w:hAnsi="Calibri" w:cs="Calibri"/>
                <w:bCs/>
                <w:color w:val="000000"/>
                <w:sz w:val="16"/>
                <w:szCs w:val="16"/>
              </w:rPr>
              <w:t>На сајту и фејсбук страници ПЗСЗ-а постављају се информације везане за рад и активности ПЗСЗ-а као и вести из система социјалне заштите које се односе на рад установа социјалне заштите и од значаја су за систем. Остварена вредност подразумева број постављених информација на сајту и фејсбук страници ПЗСЗ-а и послатих саопштења за медије поводом догађаја које је ПЗСЗ организовао</w:t>
            </w:r>
            <w:r>
              <w:rPr>
                <w:rFonts w:ascii="Calibri" w:hAnsi="Calibri" w:cs="Calibri"/>
                <w:bCs/>
                <w:color w:val="000000"/>
                <w:sz w:val="16"/>
                <w:szCs w:val="16"/>
                <w:lang w:val="sr-Cyrl-RS"/>
              </w:rPr>
              <w:t>.</w:t>
            </w:r>
          </w:p>
        </w:tc>
      </w:tr>
      <w:tr w:rsidR="003157F4"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055B7F">
            <w:pPr>
              <w:widowControl w:val="0"/>
              <w:autoSpaceDE w:val="0"/>
              <w:autoSpaceDN w:val="0"/>
              <w:adjustRightInd w:val="0"/>
              <w:spacing w:before="29" w:after="0" w:line="213" w:lineRule="auto"/>
              <w:ind w:left="15"/>
              <w:rPr>
                <w:rFonts w:ascii="Calibri" w:hAnsi="Calibri" w:cs="Calibri"/>
                <w:bCs/>
                <w:color w:val="000000"/>
                <w:sz w:val="16"/>
                <w:szCs w:val="16"/>
              </w:rPr>
            </w:pPr>
            <w:r w:rsidRPr="00055B7F">
              <w:rPr>
                <w:rFonts w:ascii="Calibri" w:hAnsi="Calibri" w:cs="Calibri"/>
                <w:bCs/>
                <w:color w:val="000000"/>
                <w:sz w:val="16"/>
                <w:szCs w:val="16"/>
              </w:rPr>
              <w:t>Остварена вредност је већа од планиране вредности.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родно осетљивих извештаја - анализа са препорукама за унапређење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55B7F" w:rsidRDefault="00055B7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2019.</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извештаја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са родно осетљивом компонентом</w:t>
            </w:r>
          </w:p>
        </w:tc>
      </w:tr>
      <w:tr w:rsidR="003157F4" w:rsidTr="005C6029">
        <w:trPr>
          <w:trHeight w:hRule="exact" w:val="84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055B7F">
            <w:pPr>
              <w:widowControl w:val="0"/>
              <w:autoSpaceDE w:val="0"/>
              <w:autoSpaceDN w:val="0"/>
              <w:adjustRightInd w:val="0"/>
              <w:spacing w:before="29" w:after="0" w:line="213" w:lineRule="auto"/>
              <w:ind w:left="15"/>
              <w:rPr>
                <w:rFonts w:ascii="Calibri" w:hAnsi="Calibri" w:cs="Calibri"/>
                <w:bCs/>
                <w:color w:val="000000"/>
                <w:sz w:val="16"/>
                <w:szCs w:val="16"/>
              </w:rPr>
            </w:pPr>
            <w:r w:rsidRPr="00055B7F">
              <w:rPr>
                <w:rFonts w:ascii="Calibri" w:hAnsi="Calibri" w:cs="Calibri"/>
                <w:bCs/>
                <w:color w:val="000000"/>
                <w:sz w:val="16"/>
                <w:szCs w:val="16"/>
              </w:rPr>
              <w:t>ПЗСЗ је урадио анализу „Неговатељ у систему социјалне заштите“ са циљем сагледавања полне, старосне, квалификационе структуре, обучености запослених на радном месту неговатеља/це у установама за домски смештај корисника у Аутономној покрајини Војводини и њихов положај у систему социјалне заштите. Препоручене су активности које је потребно предузети ради унапређење положаја ангажованих лица које непосредно пружају услугу корисницима домског смештаја.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055B7F">
            <w:pPr>
              <w:widowControl w:val="0"/>
              <w:autoSpaceDE w:val="0"/>
              <w:autoSpaceDN w:val="0"/>
              <w:adjustRightInd w:val="0"/>
              <w:spacing w:before="29" w:after="0" w:line="213" w:lineRule="auto"/>
              <w:ind w:left="15"/>
              <w:rPr>
                <w:rFonts w:ascii="Calibri" w:hAnsi="Calibri" w:cs="Calibri"/>
                <w:bCs/>
                <w:color w:val="000000"/>
                <w:sz w:val="16"/>
                <w:szCs w:val="16"/>
              </w:rPr>
            </w:pPr>
            <w:r w:rsidRPr="00055B7F">
              <w:rPr>
                <w:rFonts w:ascii="Calibri" w:hAnsi="Calibri" w:cs="Calibri"/>
                <w:bCs/>
                <w:color w:val="000000"/>
                <w:sz w:val="16"/>
                <w:szCs w:val="16"/>
              </w:rPr>
              <w:t>Остварена вредност је једнака циљној вредности.</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система социјалне заштите кроз развој стручних компетенција професионалаца и стручну подршку пружаоцима услуга у АПВ</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055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реализованих стручних скупова, подршки и радних посета установама социјалне заштите у АПВ</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55B7F" w:rsidRDefault="00055B7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79</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скупова</w:t>
            </w:r>
          </w:p>
        </w:tc>
      </w:tr>
      <w:tr w:rsidR="00055B7F"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5B7F" w:rsidRDefault="00055B7F" w:rsidP="00055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55B7F" w:rsidRDefault="00055B7F" w:rsidP="00055B7F">
            <w:pPr>
              <w:widowControl w:val="0"/>
              <w:autoSpaceDE w:val="0"/>
              <w:autoSpaceDN w:val="0"/>
              <w:adjustRightInd w:val="0"/>
              <w:spacing w:before="29" w:after="0" w:line="213" w:lineRule="auto"/>
              <w:ind w:left="15"/>
              <w:rPr>
                <w:rFonts w:ascii="Calibri" w:hAnsi="Calibri" w:cs="Calibri"/>
                <w:bCs/>
                <w:color w:val="000000"/>
                <w:sz w:val="16"/>
                <w:szCs w:val="16"/>
              </w:rPr>
            </w:pPr>
            <w:r w:rsidRPr="00075702">
              <w:rPr>
                <w:rFonts w:ascii="Calibri" w:eastAsia="Calibri" w:hAnsi="Calibri" w:cs="Times New Roman"/>
                <w:sz w:val="16"/>
                <w:szCs w:val="16"/>
                <w:lang w:val="en-US"/>
              </w:rPr>
              <w:t>Агенде</w:t>
            </w:r>
            <w:r w:rsidRPr="00075702">
              <w:rPr>
                <w:rFonts w:ascii="Calibri" w:eastAsia="Calibri" w:hAnsi="Calibri" w:cs="Times New Roman"/>
                <w:sz w:val="16"/>
                <w:szCs w:val="16"/>
                <w:lang w:val="sr-Cyrl-RS"/>
              </w:rPr>
              <w:t xml:space="preserve"> са</w:t>
            </w:r>
            <w:r w:rsidRPr="00075702">
              <w:rPr>
                <w:rFonts w:ascii="Calibri" w:eastAsia="Calibri" w:hAnsi="Calibri" w:cs="Times New Roman"/>
                <w:sz w:val="16"/>
                <w:szCs w:val="16"/>
                <w:lang w:val="en-US"/>
              </w:rPr>
              <w:t xml:space="preserve"> скупова, извештаји </w:t>
            </w:r>
            <w:r w:rsidRPr="00075702">
              <w:rPr>
                <w:rFonts w:ascii="Calibri" w:eastAsia="Calibri" w:hAnsi="Calibri" w:cs="Times New Roman"/>
                <w:sz w:val="16"/>
                <w:szCs w:val="16"/>
                <w:lang w:val="sr-Cyrl-RS"/>
              </w:rPr>
              <w:t>након реализованих</w:t>
            </w:r>
            <w:r w:rsidRPr="00075702">
              <w:rPr>
                <w:rFonts w:ascii="Calibri" w:eastAsia="Calibri" w:hAnsi="Calibri" w:cs="Times New Roman"/>
                <w:sz w:val="16"/>
                <w:szCs w:val="16"/>
                <w:lang w:val="en-US"/>
              </w:rPr>
              <w:t xml:space="preserve"> скупова, </w:t>
            </w:r>
            <w:r w:rsidRPr="00075702">
              <w:rPr>
                <w:rFonts w:ascii="Calibri" w:eastAsia="Calibri" w:hAnsi="Calibri" w:cs="Times New Roman"/>
                <w:sz w:val="16"/>
                <w:szCs w:val="16"/>
                <w:lang w:val="sr-Cyrl-RS"/>
              </w:rPr>
              <w:t xml:space="preserve">извештаји након реализованих стручних подршки, </w:t>
            </w:r>
            <w:r w:rsidRPr="00075702">
              <w:rPr>
                <w:rFonts w:ascii="Calibri" w:eastAsia="Calibri" w:hAnsi="Calibri" w:cs="Times New Roman"/>
                <w:sz w:val="16"/>
                <w:szCs w:val="16"/>
                <w:lang w:val="en-US"/>
              </w:rPr>
              <w:t>спискови учесника, фотографије</w:t>
            </w:r>
            <w:r w:rsidRPr="00075702">
              <w:rPr>
                <w:rFonts w:ascii="Calibri" w:eastAsia="Calibri" w:hAnsi="Calibri" w:cs="Times New Roman"/>
                <w:sz w:val="16"/>
                <w:szCs w:val="16"/>
                <w:lang w:val="sr-Cyrl-RS"/>
              </w:rPr>
              <w:t xml:space="preserve"> са реализованих активности</w:t>
            </w:r>
            <w:r w:rsidRPr="00075702">
              <w:rPr>
                <w:rFonts w:ascii="Calibri" w:eastAsia="Calibri" w:hAnsi="Calibri" w:cs="Times New Roman"/>
                <w:sz w:val="16"/>
                <w:szCs w:val="16"/>
                <w:lang w:val="en-US"/>
              </w:rPr>
              <w:t xml:space="preserve">, објаве на веб сајту и </w:t>
            </w:r>
            <w:r w:rsidRPr="00075702">
              <w:rPr>
                <w:rFonts w:ascii="Calibri" w:eastAsia="Calibri" w:hAnsi="Calibri" w:cs="Times New Roman"/>
                <w:sz w:val="16"/>
                <w:szCs w:val="16"/>
                <w:lang w:val="sr-Cyrl-RS"/>
              </w:rPr>
              <w:t>ф</w:t>
            </w:r>
            <w:r w:rsidRPr="00075702">
              <w:rPr>
                <w:rFonts w:ascii="Calibri" w:eastAsia="Calibri" w:hAnsi="Calibri" w:cs="Times New Roman"/>
                <w:sz w:val="16"/>
                <w:szCs w:val="16"/>
                <w:lang w:val="en-US"/>
              </w:rPr>
              <w:t>ејсбук страници ПЗСЗ</w:t>
            </w:r>
            <w:r w:rsidRPr="00075702">
              <w:rPr>
                <w:rFonts w:ascii="Calibri" w:eastAsia="Calibri" w:hAnsi="Calibri" w:cs="Times New Roman"/>
                <w:sz w:val="16"/>
                <w:szCs w:val="16"/>
                <w:lang w:val="sr-Cyrl-RS"/>
              </w:rPr>
              <w:t>-а.</w:t>
            </w:r>
          </w:p>
        </w:tc>
      </w:tr>
      <w:tr w:rsidR="00055B7F" w:rsidTr="005C6029">
        <w:trPr>
          <w:trHeight w:hRule="exact" w:val="86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5B7F" w:rsidRDefault="00055B7F" w:rsidP="00055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55B7F" w:rsidRPr="00075702" w:rsidRDefault="00055B7F" w:rsidP="00055B7F">
            <w:pPr>
              <w:spacing w:after="0" w:line="240" w:lineRule="auto"/>
              <w:jc w:val="both"/>
              <w:rPr>
                <w:rFonts w:eastAsia="Times New Roman"/>
                <w:sz w:val="16"/>
                <w:szCs w:val="16"/>
                <w:lang w:val="sr-Cyrl-CS"/>
              </w:rPr>
            </w:pPr>
            <w:r w:rsidRPr="00075702">
              <w:rPr>
                <w:rFonts w:eastAsia="Times New Roman"/>
                <w:sz w:val="16"/>
                <w:szCs w:val="16"/>
                <w:lang w:val="sr-Cyrl-CS"/>
              </w:rPr>
              <w:t>ПЗСЗ реализује активности стручне подршке усмерене ка остваривању стандарда квалитета социјалне заштите у АП Војводини. Активности се реализују у складу са захтевима установа и проценом ПЗСЗ-а за стручном подршком, као и организацијом и учешћем ПЗСЗ-а на стручним скуповима, радним групама, едукацијама и обукама.</w:t>
            </w:r>
          </w:p>
          <w:p w:rsidR="00055B7F" w:rsidRDefault="00055B7F" w:rsidP="00055B7F">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055B7F" w:rsidTr="005C6029">
        <w:trPr>
          <w:trHeight w:hRule="exact" w:val="101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5B7F" w:rsidRDefault="00055B7F" w:rsidP="00055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tcPr>
          <w:p w:rsidR="00055B7F" w:rsidRPr="00075702" w:rsidRDefault="00055B7F" w:rsidP="00055B7F">
            <w:pPr>
              <w:spacing w:after="0" w:line="240" w:lineRule="auto"/>
              <w:jc w:val="both"/>
              <w:rPr>
                <w:rFonts w:ascii="Calibri" w:hAnsi="Calibri" w:cs="Calibri"/>
                <w:bCs/>
                <w:color w:val="000000"/>
                <w:sz w:val="16"/>
                <w:szCs w:val="16"/>
              </w:rPr>
            </w:pPr>
            <w:r w:rsidRPr="00601E77">
              <w:rPr>
                <w:rFonts w:ascii="Calibri" w:eastAsia="Times New Roman" w:hAnsi="Calibri" w:cs="Times New Roman"/>
                <w:sz w:val="16"/>
                <w:szCs w:val="16"/>
                <w:lang w:val="sr-Cyrl-RS" w:eastAsia="sr-Latn-RS"/>
              </w:rPr>
              <w:t>Остварена вредност која је изнад циљне вредности за 2023 годину је настала услед потреба система социјалне заштите у АПВ за интензивнијом стручном подршком у виду стручних скупова, акредитованих обука и посета. Такође</w:t>
            </w:r>
            <w:r w:rsidR="004F6F74">
              <w:rPr>
                <w:rFonts w:ascii="Calibri" w:eastAsia="Times New Roman" w:hAnsi="Calibri" w:cs="Times New Roman"/>
                <w:sz w:val="16"/>
                <w:szCs w:val="16"/>
                <w:lang w:val="sr-Cyrl-RS" w:eastAsia="sr-Latn-RS"/>
              </w:rPr>
              <w:t>,</w:t>
            </w:r>
            <w:r w:rsidRPr="00601E77">
              <w:rPr>
                <w:rFonts w:ascii="Calibri" w:eastAsia="Times New Roman" w:hAnsi="Calibri" w:cs="Times New Roman"/>
                <w:sz w:val="16"/>
                <w:szCs w:val="16"/>
                <w:lang w:val="sr-Cyrl-RS" w:eastAsia="sr-Latn-RS"/>
              </w:rPr>
              <w:t xml:space="preserve"> ПЗСЗ је одговарао на захтеве надлежних органа и других организација и учествовао у радним групама, другим телима и догађајима од значаја за систем социјалне заштите</w:t>
            </w:r>
            <w:r w:rsidRPr="00693D60">
              <w:rPr>
                <w:rFonts w:ascii="Calibri" w:eastAsia="Times New Roman" w:hAnsi="Calibri" w:cs="Times New Roman"/>
                <w:i/>
                <w:iCs/>
                <w:sz w:val="20"/>
                <w:szCs w:val="20"/>
                <w:lang w:val="sr-Cyrl-RS" w:eastAsia="sr-Latn-RS"/>
              </w:rPr>
              <w:t>.</w:t>
            </w:r>
            <w:r>
              <w:rPr>
                <w:rFonts w:ascii="Calibri" w:eastAsia="Times New Roman" w:hAnsi="Calibri" w:cs="Times New Roman"/>
                <w:i/>
                <w:iCs/>
                <w:sz w:val="20"/>
                <w:szCs w:val="20"/>
                <w:lang w:val="sr-Cyrl-RS" w:eastAsia="sr-Latn-RS"/>
              </w:rPr>
              <w:t xml:space="preserve">  </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професионалаца - жена, обухваћених реализованим стручним скуповима, подршкама и радним посетама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904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4F6F74" w:rsidRDefault="004F6F7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416</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жена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са обука, агенде, спискови учесника, фотографије, објаве на веб сајту ПЗСЗ и Фејсбук страници ПЗСЗ</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F6F74" w:rsidRDefault="004F6F7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4F6F74">
              <w:rPr>
                <w:rFonts w:ascii="Calibri" w:hAnsi="Calibri" w:cs="Calibri"/>
                <w:bCs/>
                <w:color w:val="000000"/>
                <w:sz w:val="16"/>
                <w:szCs w:val="16"/>
              </w:rPr>
              <w:t>Број припадница женског рода које учествују на стручним скуповима, у контексту родно одговорног извештавања</w:t>
            </w:r>
            <w:r>
              <w:rPr>
                <w:rFonts w:ascii="Calibri" w:hAnsi="Calibri" w:cs="Calibri"/>
                <w:bCs/>
                <w:color w:val="000000"/>
                <w:sz w:val="16"/>
                <w:szCs w:val="16"/>
                <w:lang w:val="sr-Cyrl-RS"/>
              </w:rPr>
              <w:t>.</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F6F74" w:rsidRDefault="004F6F7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мања од планиране вредности.</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4F6F7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Број професионалаца - мушкараца </w:t>
            </w:r>
            <w:r w:rsidR="004F6F74">
              <w:rPr>
                <w:rFonts w:ascii="Calibri" w:hAnsi="Calibri" w:cs="Calibri"/>
                <w:bCs/>
                <w:color w:val="000000"/>
                <w:sz w:val="16"/>
                <w:szCs w:val="16"/>
                <w:lang w:val="sr-Cyrl-RS"/>
              </w:rPr>
              <w:t>56</w:t>
            </w:r>
            <w:r>
              <w:rPr>
                <w:rFonts w:ascii="Calibri" w:hAnsi="Calibri" w:cs="Calibri"/>
                <w:bCs/>
                <w:color w:val="000000"/>
                <w:sz w:val="16"/>
                <w:szCs w:val="16"/>
              </w:rPr>
              <w:t>исказаних по полу, обухваћених реализованим стручним подршкама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4F6F74" w:rsidRDefault="004F6F7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56</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055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55B7F" w:rsidRDefault="00CB36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w:t>
            </w:r>
            <w:r w:rsidR="00055B7F">
              <w:rPr>
                <w:rFonts w:ascii="Calibri" w:hAnsi="Calibri" w:cs="Calibri"/>
                <w:bCs/>
                <w:color w:val="000000"/>
                <w:sz w:val="16"/>
                <w:szCs w:val="16"/>
                <w:lang w:val="sr-Cyrl-RS"/>
              </w:rPr>
              <w:t>рој</w:t>
            </w:r>
            <w:r>
              <w:rPr>
                <w:rFonts w:ascii="Calibri" w:hAnsi="Calibri" w:cs="Calibri"/>
                <w:bCs/>
                <w:color w:val="000000"/>
                <w:sz w:val="16"/>
                <w:szCs w:val="16"/>
                <w:lang w:val="sr-Cyrl-RS"/>
              </w:rPr>
              <w:t xml:space="preserve"> мушкараца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са обука, агенде, спискови учесника, фотографије, објаве на веб сајту ПЗСЗ и Фејсбук страници ПЗСЗ</w:t>
            </w:r>
          </w:p>
        </w:tc>
      </w:tr>
      <w:tr w:rsidR="003157F4" w:rsidTr="005C6029">
        <w:trPr>
          <w:trHeight w:hRule="exact" w:val="43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4F6F74" w:rsidRDefault="004F6F7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4F6F74">
              <w:rPr>
                <w:rFonts w:ascii="Calibri" w:hAnsi="Calibri" w:cs="Calibri"/>
                <w:bCs/>
                <w:color w:val="000000"/>
                <w:sz w:val="16"/>
                <w:szCs w:val="16"/>
              </w:rPr>
              <w:t>Број припадника мушког рода који учествују на стручним скуповима, у контексту родно одговорног</w:t>
            </w:r>
            <w:r>
              <w:rPr>
                <w:rFonts w:ascii="Calibri" w:hAnsi="Calibri" w:cs="Calibri"/>
                <w:bCs/>
                <w:color w:val="000000"/>
                <w:sz w:val="16"/>
                <w:szCs w:val="16"/>
                <w:lang w:val="sr-Cyrl-RS"/>
              </w:rPr>
              <w:t xml:space="preserve"> извештавања.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4F6F74">
            <w:pPr>
              <w:widowControl w:val="0"/>
              <w:autoSpaceDE w:val="0"/>
              <w:autoSpaceDN w:val="0"/>
              <w:adjustRightInd w:val="0"/>
              <w:spacing w:before="29" w:after="0" w:line="213" w:lineRule="auto"/>
              <w:ind w:left="15"/>
              <w:rPr>
                <w:rFonts w:ascii="Calibri" w:hAnsi="Calibri" w:cs="Calibri"/>
                <w:bCs/>
                <w:color w:val="000000"/>
                <w:sz w:val="16"/>
                <w:szCs w:val="16"/>
              </w:rPr>
            </w:pPr>
            <w:r w:rsidRPr="004F6F74">
              <w:rPr>
                <w:rFonts w:ascii="Calibri" w:hAnsi="Calibri" w:cs="Calibri"/>
                <w:bCs/>
                <w:color w:val="000000"/>
                <w:sz w:val="16"/>
                <w:szCs w:val="16"/>
              </w:rPr>
              <w:t>Остварена вредност је мања од планиране вредности.</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lastRenderedPageBreak/>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09021020</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Породични смештај и усвојење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112.575.541,15</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91.690.805,85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81,45 %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B26013" w:rsidRDefault="00B2601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157F4" w:rsidTr="005C6029">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rsidP="00CB36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Центри за породични смештај и усвојење су установе социјалне заштите основани су у складу са Уредбом о мрежи установа социјалне заштите. Центар у складу са својим надлежностима врши: припрему, процену и обуку будућих хранитеља и усвојитеља; подршку хранитељима, односно породицама које пружају услугу породичног смештаја и усвојитељима; извештава центар за социјални рад о раду хранитеља и функционисању породица које пружају услугу породичног смештаја и предлаже мере ради отклањања евентуалних пропуста и врши друге послове у складу са законом.</w:t>
            </w:r>
          </w:p>
        </w:tc>
      </w:tr>
      <w:tr w:rsidR="003157F4"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B26013">
            <w:pPr>
              <w:widowControl w:val="0"/>
              <w:autoSpaceDE w:val="0"/>
              <w:autoSpaceDN w:val="0"/>
              <w:adjustRightInd w:val="0"/>
              <w:spacing w:before="29" w:after="0" w:line="213" w:lineRule="auto"/>
              <w:ind w:left="15"/>
              <w:rPr>
                <w:rFonts w:ascii="Calibri" w:hAnsi="Calibri" w:cs="Calibri"/>
                <w:bCs/>
                <w:color w:val="000000"/>
                <w:sz w:val="16"/>
                <w:szCs w:val="16"/>
              </w:rPr>
            </w:pPr>
            <w:r w:rsidRPr="00B26013">
              <w:rPr>
                <w:rFonts w:ascii="Calibri" w:hAnsi="Calibri" w:cs="Calibri"/>
                <w:bCs/>
                <w:iCs/>
                <w:color w:val="000000"/>
                <w:sz w:val="16"/>
                <w:szCs w:val="16"/>
                <w:lang w:val="sr-Cyrl-RS"/>
              </w:rPr>
              <w:t>Унапређење система социјалне заштите у АПВ кроз пружање подршке хранитељима, односно породицама које пружају услугу породичног смештаја и усвојитељима.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Повећање броја пружаоца услуге породичног смештаја за Јужно-бачки, Сремски и Средње банатски округ ради задовољења потреба корисника за овом врстом услуге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B2601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лиценцираних пружаоца услуге породичног смештаја - породица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248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392</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130B52" w:rsidRDefault="00130B5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367</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130B52" w:rsidRDefault="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породица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Нови Сад</w:t>
            </w:r>
          </w:p>
        </w:tc>
      </w:tr>
      <w:tr w:rsidR="003157F4" w:rsidTr="005C6029">
        <w:trPr>
          <w:trHeight w:hRule="exact" w:val="55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sidRPr="00130B52">
              <w:rPr>
                <w:rFonts w:ascii="Calibri" w:hAnsi="Calibri" w:cs="Calibri"/>
                <w:bCs/>
                <w:color w:val="000000"/>
                <w:sz w:val="16"/>
                <w:szCs w:val="16"/>
                <w:lang w:val="sr-Cyrl-RS"/>
              </w:rPr>
              <w:t>Током 202</w:t>
            </w:r>
            <w:r w:rsidRPr="00130B52">
              <w:rPr>
                <w:rFonts w:ascii="Calibri" w:hAnsi="Calibri" w:cs="Calibri"/>
                <w:bCs/>
                <w:color w:val="000000"/>
                <w:sz w:val="16"/>
                <w:szCs w:val="16"/>
              </w:rPr>
              <w:t>3</w:t>
            </w:r>
            <w:r w:rsidRPr="00130B52">
              <w:rPr>
                <w:rFonts w:ascii="Calibri" w:hAnsi="Calibri" w:cs="Calibri"/>
                <w:bCs/>
                <w:color w:val="000000"/>
                <w:sz w:val="16"/>
                <w:szCs w:val="16"/>
                <w:lang w:val="sr-Cyrl-RS"/>
              </w:rPr>
              <w:t>. нису преузимане нове општине. Урађене су четири обуке. Селекција хранитељских породица и природан одлив (посебно сродничких) хранитељских породица утичу на смањење циљане вредности броја пружаоца услуга за 202</w:t>
            </w:r>
            <w:r w:rsidRPr="00130B52">
              <w:rPr>
                <w:rFonts w:ascii="Calibri" w:hAnsi="Calibri" w:cs="Calibri"/>
                <w:bCs/>
                <w:color w:val="000000"/>
                <w:sz w:val="16"/>
                <w:szCs w:val="16"/>
              </w:rPr>
              <w:t>3</w:t>
            </w:r>
            <w:r w:rsidRPr="00130B52">
              <w:rPr>
                <w:rFonts w:ascii="Calibri" w:hAnsi="Calibri" w:cs="Calibri"/>
                <w:bCs/>
                <w:color w:val="000000"/>
                <w:sz w:val="16"/>
                <w:szCs w:val="16"/>
                <w:lang w:val="sr-Cyrl-RS"/>
              </w:rPr>
              <w:t>.</w:t>
            </w:r>
          </w:p>
        </w:tc>
      </w:tr>
      <w:tr w:rsidR="003157F4" w:rsidTr="005C6029">
        <w:trPr>
          <w:trHeight w:hRule="exact" w:val="70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130B52" w:rsidRDefault="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130B52">
              <w:rPr>
                <w:rFonts w:ascii="Calibri" w:hAnsi="Calibri" w:cs="Calibri"/>
                <w:bCs/>
                <w:color w:val="000000"/>
                <w:sz w:val="16"/>
                <w:szCs w:val="16"/>
              </w:rPr>
              <w:t>Циљ је остварен до краја 2023. године, а одступање од циљне вредности је мање од 10%. Један број деце/младих особа се током 2023. осамосталило, а пружаоци услуге породичног смештаја нису наставили да се баве хранитељством. Међу њима је значајан број сродничких хранитеља. Поред тога, уочен је тренд смањења мотивације нових кандидата за бављењем хранитељством</w:t>
            </w:r>
            <w:r>
              <w:rPr>
                <w:rFonts w:ascii="Calibri" w:hAnsi="Calibri" w:cs="Calibri"/>
                <w:bCs/>
                <w:color w:val="000000"/>
                <w:sz w:val="16"/>
                <w:szCs w:val="16"/>
                <w:lang w:val="sr-Cyrl-RS"/>
              </w:rPr>
              <w:t>.</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B2601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264</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130B52" w:rsidRDefault="00130B5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297</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130B52" w:rsidRDefault="00CB36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w:t>
            </w:r>
            <w:r w:rsidR="00130B52">
              <w:rPr>
                <w:rFonts w:ascii="Calibri" w:hAnsi="Calibri" w:cs="Calibri"/>
                <w:bCs/>
                <w:color w:val="000000"/>
                <w:sz w:val="16"/>
                <w:szCs w:val="16"/>
                <w:lang w:val="sr-Cyrl-RS"/>
              </w:rPr>
              <w:t>рој</w:t>
            </w:r>
            <w:r>
              <w:rPr>
                <w:rFonts w:ascii="Calibri" w:hAnsi="Calibri" w:cs="Calibri"/>
                <w:bCs/>
                <w:color w:val="000000"/>
                <w:sz w:val="16"/>
                <w:szCs w:val="16"/>
                <w:lang w:val="sr-Cyrl-RS"/>
              </w:rPr>
              <w:t xml:space="preserve"> девојчица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w:t>
            </w:r>
            <w:r>
              <w:rPr>
                <w:rFonts w:ascii="Calibri" w:hAnsi="Calibri" w:cs="Calibri"/>
                <w:bCs/>
                <w:color w:val="000000"/>
                <w:sz w:val="16"/>
                <w:szCs w:val="16"/>
              </w:rPr>
              <w:br/>
              <w:t>Нови Сад</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tcPr>
          <w:p w:rsidR="00130B52" w:rsidRPr="00902A75"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sidRPr="00902A75">
              <w:rPr>
                <w:rFonts w:ascii="Calibri" w:eastAsia="Times New Roman" w:hAnsi="Calibri" w:cs="Times New Roman"/>
                <w:sz w:val="16"/>
                <w:szCs w:val="16"/>
                <w:lang w:val="sr-Cyrl-RS" w:eastAsia="sr-Latn-RS"/>
              </w:rPr>
              <w:t xml:space="preserve">Током 2023. нису преузимане нове општине. </w:t>
            </w:r>
          </w:p>
        </w:tc>
      </w:tr>
      <w:tr w:rsidR="00130B52"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Pr="00130B52" w:rsidRDefault="00130B52" w:rsidP="00130B52">
            <w:pPr>
              <w:widowControl w:val="0"/>
              <w:autoSpaceDE w:val="0"/>
              <w:autoSpaceDN w:val="0"/>
              <w:adjustRightInd w:val="0"/>
              <w:spacing w:before="29" w:after="0" w:line="213" w:lineRule="auto"/>
              <w:ind w:left="15"/>
              <w:rPr>
                <w:rFonts w:ascii="Calibri" w:hAnsi="Calibri" w:cs="Calibri"/>
                <w:bCs/>
                <w:iCs/>
                <w:color w:val="000000"/>
                <w:sz w:val="16"/>
                <w:szCs w:val="16"/>
                <w:lang w:val="sr-Cyrl-RS"/>
              </w:rPr>
            </w:pPr>
            <w:r w:rsidRPr="00130B52">
              <w:rPr>
                <w:rFonts w:ascii="Calibri" w:hAnsi="Calibri" w:cs="Calibri"/>
                <w:bCs/>
                <w:iCs/>
                <w:color w:val="000000"/>
                <w:sz w:val="16"/>
                <w:szCs w:val="16"/>
                <w:lang w:val="sr-Cyrl-RS"/>
              </w:rPr>
              <w:t>Циљ је остварен до краја 2023. године.</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rsidP="00B2601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161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233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130B52" w:rsidRDefault="00130B5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255</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130B52" w:rsidRDefault="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130B52" w:rsidRDefault="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дечака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И</w:t>
            </w:r>
            <w:r w:rsidR="00566879">
              <w:rPr>
                <w:rFonts w:ascii="Calibri" w:hAnsi="Calibri" w:cs="Calibri"/>
                <w:bCs/>
                <w:color w:val="000000"/>
                <w:sz w:val="16"/>
                <w:szCs w:val="16"/>
              </w:rPr>
              <w:t>звештај о раду Центра за породични смештај и усвојење</w:t>
            </w:r>
            <w:r w:rsidR="00566879">
              <w:rPr>
                <w:rFonts w:ascii="Calibri" w:hAnsi="Calibri" w:cs="Calibri"/>
                <w:bCs/>
                <w:color w:val="000000"/>
                <w:sz w:val="16"/>
                <w:szCs w:val="16"/>
              </w:rPr>
              <w:br/>
              <w:t>Нови Сад</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tcPr>
          <w:p w:rsidR="00130B52" w:rsidRPr="00902A75"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sidRPr="00902A75">
              <w:rPr>
                <w:rFonts w:ascii="Calibri" w:eastAsia="Times New Roman" w:hAnsi="Calibri" w:cs="Times New Roman"/>
                <w:sz w:val="16"/>
                <w:szCs w:val="16"/>
                <w:lang w:val="sr-Cyrl-RS" w:eastAsia="sr-Latn-RS"/>
              </w:rPr>
              <w:t xml:space="preserve">Током 2023. нису преузимане нове општине. </w:t>
            </w:r>
          </w:p>
        </w:tc>
      </w:tr>
      <w:tr w:rsidR="00130B52"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sidRPr="00130B52">
              <w:rPr>
                <w:rFonts w:ascii="Calibri" w:hAnsi="Calibri" w:cs="Calibri"/>
                <w:bCs/>
                <w:iCs/>
                <w:color w:val="000000"/>
                <w:sz w:val="16"/>
                <w:szCs w:val="16"/>
                <w:lang w:val="sr-Cyrl-RS"/>
              </w:rPr>
              <w:t>Циљ је остварен до краја 2023. године.</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Подршка пружаоцима услуге породичног смештаја за Јужно-бачки, Сремски и Средње- банатски округ</w:t>
            </w:r>
          </w:p>
        </w:tc>
      </w:tr>
      <w:tr w:rsidR="00130B52"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30B52"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Укупан број сати обавезне обуке пружаоцима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2869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4211</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Pr="00130B52" w:rsidRDefault="00130B52" w:rsidP="00130B5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3910</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P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P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сати</w:t>
            </w:r>
          </w:p>
        </w:tc>
      </w:tr>
      <w:tr w:rsidR="00130B52"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Нови Сад</w:t>
            </w:r>
          </w:p>
        </w:tc>
      </w:tr>
      <w:tr w:rsidR="00130B52" w:rsidTr="005C6029">
        <w:trPr>
          <w:trHeight w:hRule="exact" w:val="47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sidRPr="00130B52">
              <w:rPr>
                <w:rFonts w:ascii="Calibri" w:hAnsi="Calibri" w:cs="Calibri"/>
                <w:bCs/>
                <w:color w:val="000000"/>
                <w:sz w:val="16"/>
                <w:szCs w:val="16"/>
                <w:lang w:val="sr-Cyrl-RS"/>
              </w:rPr>
              <w:t>Обавезна обука за хранитеље се реализује континуирано током године. Поред тога, урађене су четири обуке кандидата за хранитељство.</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130B52">
            <w:pPr>
              <w:widowControl w:val="0"/>
              <w:autoSpaceDE w:val="0"/>
              <w:autoSpaceDN w:val="0"/>
              <w:adjustRightInd w:val="0"/>
              <w:spacing w:before="29" w:after="0" w:line="213" w:lineRule="auto"/>
              <w:ind w:left="15"/>
              <w:rPr>
                <w:rFonts w:ascii="Calibri" w:hAnsi="Calibri" w:cs="Calibri"/>
                <w:bCs/>
                <w:color w:val="000000"/>
                <w:sz w:val="16"/>
                <w:szCs w:val="16"/>
              </w:rPr>
            </w:pPr>
            <w:r w:rsidRPr="00130B52">
              <w:rPr>
                <w:rFonts w:ascii="Calibri" w:hAnsi="Calibri" w:cs="Calibri"/>
                <w:bCs/>
                <w:color w:val="000000"/>
                <w:sz w:val="16"/>
                <w:szCs w:val="16"/>
              </w:rPr>
              <w:t>Циљ је остварен током 2023. године, одступање је мање од 10%.</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Повећање броја пружаоца услуга породићног смештаја на територији Северно-бачког, Западно-бачког и Северно-банатског управног округа ради задовољења потреба корисника</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лиценцираних пружаоца услуга породичног смештаја -породица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145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E2112" w:rsidRDefault="000E211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186</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E2112" w:rsidRDefault="000E211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E2112" w:rsidRDefault="000E211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услуга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Суботица</w:t>
            </w:r>
          </w:p>
        </w:tc>
      </w:tr>
      <w:tr w:rsidR="000E2112" w:rsidTr="005C6029">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Pr="00F83E3E" w:rsidRDefault="000E2112" w:rsidP="000E2112">
            <w:pPr>
              <w:widowControl w:val="0"/>
              <w:autoSpaceDE w:val="0"/>
              <w:autoSpaceDN w:val="0"/>
              <w:adjustRightInd w:val="0"/>
              <w:spacing w:before="29" w:after="0" w:line="213" w:lineRule="auto"/>
              <w:ind w:left="15"/>
              <w:rPr>
                <w:rFonts w:cstheme="minorHAnsi"/>
                <w:bCs/>
                <w:color w:val="000000"/>
                <w:sz w:val="18"/>
                <w:szCs w:val="18"/>
              </w:rPr>
            </w:pPr>
            <w:r w:rsidRPr="00F83E3E">
              <w:rPr>
                <w:rFonts w:cstheme="minorHAnsi"/>
                <w:sz w:val="16"/>
                <w:szCs w:val="16"/>
              </w:rPr>
              <w:t>Током 202</w:t>
            </w:r>
            <w:r w:rsidRPr="00F83E3E">
              <w:rPr>
                <w:rFonts w:cstheme="minorHAnsi"/>
                <w:sz w:val="16"/>
                <w:szCs w:val="16"/>
                <w:lang w:val="sr-Cyrl-RS"/>
              </w:rPr>
              <w:t>3</w:t>
            </w:r>
            <w:r w:rsidRPr="00F83E3E">
              <w:rPr>
                <w:rFonts w:cstheme="minorHAnsi"/>
                <w:sz w:val="16"/>
                <w:szCs w:val="16"/>
              </w:rPr>
              <w:t>. године, радило се на промоцији рада установе</w:t>
            </w:r>
            <w:r w:rsidRPr="00F83E3E">
              <w:rPr>
                <w:rFonts w:cstheme="minorHAnsi"/>
                <w:sz w:val="16"/>
                <w:szCs w:val="16"/>
                <w:lang w:val="sr-Cyrl-RS"/>
              </w:rPr>
              <w:t xml:space="preserve"> кроз објаве на веб сајту</w:t>
            </w:r>
            <w:r>
              <w:rPr>
                <w:rFonts w:cstheme="minorHAnsi"/>
                <w:sz w:val="16"/>
                <w:szCs w:val="16"/>
                <w:lang w:val="sr-Cyrl-RS"/>
              </w:rPr>
              <w:t>,</w:t>
            </w:r>
            <w:r w:rsidRPr="00F83E3E">
              <w:rPr>
                <w:rFonts w:cstheme="minorHAnsi"/>
                <w:sz w:val="16"/>
                <w:szCs w:val="16"/>
                <w:lang w:val="sr-Cyrl-RS"/>
              </w:rPr>
              <w:t xml:space="preserve"> друштвеним мрежама</w:t>
            </w:r>
            <w:r>
              <w:rPr>
                <w:rFonts w:cstheme="minorHAnsi"/>
                <w:sz w:val="16"/>
                <w:szCs w:val="16"/>
                <w:lang w:val="sr-Cyrl-RS"/>
              </w:rPr>
              <w:t>, а такође је био постављен и штанд на Новогодишњем вашару</w:t>
            </w:r>
            <w:r w:rsidRPr="00F83E3E">
              <w:rPr>
                <w:rFonts w:cstheme="minorHAnsi"/>
                <w:sz w:val="16"/>
                <w:szCs w:val="16"/>
                <w:lang w:val="sr-Cyrl-RS"/>
              </w:rPr>
              <w:t xml:space="preserve">. Такође, у сарадњи са организацијом </w:t>
            </w:r>
            <w:r w:rsidRPr="00F83E3E">
              <w:rPr>
                <w:rFonts w:cstheme="minorHAnsi"/>
                <w:sz w:val="16"/>
                <w:szCs w:val="16"/>
                <w:lang w:val="sr-Latn-RS"/>
              </w:rPr>
              <w:t xml:space="preserve">„PSIHOARTIS“ </w:t>
            </w:r>
            <w:r w:rsidRPr="00F83E3E">
              <w:rPr>
                <w:rFonts w:cstheme="minorHAnsi"/>
                <w:sz w:val="16"/>
                <w:szCs w:val="16"/>
                <w:lang w:val="sr-Cyrl-RS"/>
              </w:rPr>
              <w:t xml:space="preserve">и Института за јавно здравље Војводине, ЦПСУ Суботица је учествовао у Фестивалу менталног здравља, организовањем панел дискусије, </w:t>
            </w:r>
            <w:r>
              <w:rPr>
                <w:rFonts w:cstheme="minorHAnsi"/>
                <w:sz w:val="16"/>
                <w:szCs w:val="16"/>
                <w:lang w:val="sr-Cyrl-RS"/>
              </w:rPr>
              <w:t>а учесник је био један од хранитеља, као позитиван пример праксе.</w:t>
            </w:r>
          </w:p>
        </w:tc>
      </w:tr>
      <w:tr w:rsidR="000E2112" w:rsidTr="005C6029">
        <w:trPr>
          <w:trHeight w:hRule="exact" w:val="60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Pr="00C154A9"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До повећања броја лиценцираних пружаоца услуга породичног смештаја дошло је услед преузимања дела надлежности од Центра за социјални рад Мали Иђош, као и организовањем и спровођењем новог циклуса обуке „Сигурним кораком до хранитељства“ за кандидате из општине Суботица и Мали Иђош.</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корисника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135</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E2112" w:rsidRDefault="000E211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180</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E2112" w:rsidRDefault="000E211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E2112" w:rsidRDefault="000E211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девојчица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Суботица</w:t>
            </w:r>
          </w:p>
        </w:tc>
      </w:tr>
      <w:tr w:rsidR="000E211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rPr>
            </w:pPr>
            <w:r>
              <w:rPr>
                <w:rFonts w:cstheme="minorHAnsi"/>
                <w:bCs/>
                <w:color w:val="000000"/>
                <w:sz w:val="16"/>
                <w:szCs w:val="16"/>
                <w:lang w:val="sr-Cyrl-RS"/>
              </w:rPr>
              <w:t>Током 2023. године, са хранитељским породицама се радило на јачању мотивације за прихватањем још деце где је процењено да има довољно смештајних капацитета. Велики број смештаја који је реализован ургентно, прерастао је у дуготрајно хранитељство.</w:t>
            </w:r>
          </w:p>
        </w:tc>
      </w:tr>
      <w:tr w:rsidR="000E2112" w:rsidTr="005C6029">
        <w:trPr>
          <w:trHeight w:hRule="exact" w:val="88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Pr="00384A64"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sidRPr="001F0A26">
              <w:rPr>
                <w:rFonts w:cstheme="minorHAnsi"/>
                <w:bCs/>
                <w:color w:val="000000"/>
                <w:sz w:val="16"/>
                <w:szCs w:val="16"/>
                <w:lang w:val="sr-Cyrl-RS"/>
              </w:rPr>
              <w:t xml:space="preserve">Током 2023. године пристизао је велики број захтева за смештаја на које се одговорило позитивно </w:t>
            </w:r>
            <w:r w:rsidRPr="001F0A26">
              <w:rPr>
                <w:rFonts w:cstheme="minorHAnsi"/>
                <w:sz w:val="16"/>
                <w:szCs w:val="16"/>
                <w:lang w:val="sr-Cyrl-RS"/>
              </w:rPr>
              <w:t xml:space="preserve"> и реализован је смештај </w:t>
            </w:r>
            <w:r>
              <w:rPr>
                <w:rFonts w:cstheme="minorHAnsi"/>
                <w:sz w:val="16"/>
                <w:szCs w:val="16"/>
                <w:lang w:val="sr-Cyrl-RS"/>
              </w:rPr>
              <w:t xml:space="preserve">девојчица </w:t>
            </w:r>
            <w:r w:rsidRPr="001F0A26">
              <w:rPr>
                <w:rFonts w:cstheme="minorHAnsi"/>
                <w:sz w:val="16"/>
                <w:szCs w:val="16"/>
                <w:lang w:val="sr-Cyrl-RS"/>
              </w:rPr>
              <w:t xml:space="preserve">у хранитељске породице </w:t>
            </w:r>
            <w:r>
              <w:rPr>
                <w:rFonts w:cstheme="minorHAnsi"/>
                <w:sz w:val="16"/>
                <w:szCs w:val="16"/>
                <w:lang w:val="sr-Cyrl-RS"/>
              </w:rPr>
              <w:t xml:space="preserve">на </w:t>
            </w:r>
            <w:r w:rsidRPr="001F0A26">
              <w:rPr>
                <w:rFonts w:cstheme="minorHAnsi"/>
                <w:sz w:val="16"/>
                <w:szCs w:val="16"/>
                <w:lang w:val="sr-Cyrl-RS"/>
              </w:rPr>
              <w:t>територи</w:t>
            </w:r>
            <w:r>
              <w:rPr>
                <w:rFonts w:cstheme="minorHAnsi"/>
                <w:sz w:val="16"/>
                <w:szCs w:val="16"/>
                <w:lang w:val="sr-Cyrl-RS"/>
              </w:rPr>
              <w:t>ји</w:t>
            </w:r>
            <w:r w:rsidRPr="001F0A26">
              <w:rPr>
                <w:rFonts w:cstheme="minorHAnsi"/>
                <w:sz w:val="16"/>
                <w:szCs w:val="16"/>
                <w:lang w:val="sr-Cyrl-RS"/>
              </w:rPr>
              <w:t xml:space="preserve"> града Суботица и Мали Иђош.</w:t>
            </w:r>
            <w:r>
              <w:rPr>
                <w:rFonts w:cstheme="minorHAnsi"/>
                <w:sz w:val="16"/>
                <w:szCs w:val="16"/>
                <w:lang w:val="sr-Cyrl-RS"/>
              </w:rPr>
              <w:t xml:space="preserve"> Услед тога </w:t>
            </w:r>
            <w:r w:rsidRPr="001F0A26">
              <w:rPr>
                <w:rFonts w:cstheme="minorHAnsi"/>
                <w:bCs/>
                <w:color w:val="000000"/>
                <w:sz w:val="16"/>
                <w:szCs w:val="16"/>
                <w:lang w:val="sr-Cyrl-RS"/>
              </w:rPr>
              <w:t xml:space="preserve">дошло је до повећања броја корисника услуге породичног смештаја, а најчешћи разлози измештања деце из биолошке породице </w:t>
            </w:r>
            <w:r w:rsidRPr="001F0A26">
              <w:rPr>
                <w:rFonts w:cstheme="minorHAnsi"/>
                <w:sz w:val="16"/>
                <w:szCs w:val="16"/>
                <w:lang w:val="sr-Cyrl-RS"/>
              </w:rPr>
              <w:t>су били спреченост родитеља да врше родитељско право, родитељи потпуно лишени родитељског права и неадекватно</w:t>
            </w:r>
            <w:r w:rsidRPr="00674B74">
              <w:rPr>
                <w:rFonts w:ascii="Times New Roman" w:hAnsi="Times New Roman" w:cs="Times New Roman"/>
                <w:sz w:val="24"/>
                <w:szCs w:val="24"/>
                <w:lang w:val="sr-Cyrl-RS"/>
              </w:rPr>
              <w:t xml:space="preserve"> </w:t>
            </w:r>
            <w:r w:rsidRPr="001F0A26">
              <w:rPr>
                <w:rFonts w:cstheme="minorHAnsi"/>
                <w:sz w:val="16"/>
                <w:szCs w:val="16"/>
                <w:lang w:val="sr-Cyrl-RS"/>
              </w:rPr>
              <w:t>родитељско старање</w:t>
            </w:r>
            <w:r>
              <w:rPr>
                <w:rFonts w:cstheme="minorHAnsi"/>
                <w:sz w:val="16"/>
                <w:szCs w:val="16"/>
                <w:lang w:val="sr-Cyrl-RS"/>
              </w:rPr>
              <w:t>.</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корисника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108</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E2112" w:rsidRDefault="000E211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156</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E2112" w:rsidRDefault="000E211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E2112" w:rsidRDefault="000E211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дечака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Суботица</w:t>
            </w:r>
          </w:p>
        </w:tc>
      </w:tr>
      <w:tr w:rsidR="000E211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Pr="001F0A26" w:rsidRDefault="000E2112" w:rsidP="000E2112">
            <w:pPr>
              <w:widowControl w:val="0"/>
              <w:autoSpaceDE w:val="0"/>
              <w:autoSpaceDN w:val="0"/>
              <w:adjustRightInd w:val="0"/>
              <w:spacing w:before="29" w:after="0" w:line="213" w:lineRule="auto"/>
              <w:ind w:left="15"/>
              <w:rPr>
                <w:rFonts w:cstheme="minorHAnsi"/>
                <w:bCs/>
                <w:color w:val="000000"/>
                <w:sz w:val="16"/>
                <w:szCs w:val="16"/>
                <w:lang w:val="sr-Cyrl-RS"/>
              </w:rPr>
            </w:pPr>
            <w:r>
              <w:rPr>
                <w:rFonts w:cstheme="minorHAnsi"/>
                <w:bCs/>
                <w:color w:val="000000"/>
                <w:sz w:val="16"/>
                <w:szCs w:val="16"/>
                <w:lang w:val="sr-Cyrl-RS"/>
              </w:rPr>
              <w:t>Током 2023. године, са хранитељским породицама се радило на јачању мотивације за прихватањем још деце где је процењено да има довољно смештајних капацитета. Велики број смештаја који је реализован ургентно, прерастао је у дуготрајно хранитељство.</w:t>
            </w:r>
          </w:p>
        </w:tc>
      </w:tr>
      <w:tr w:rsidR="000E2112" w:rsidTr="005C6029">
        <w:trPr>
          <w:trHeight w:hRule="exact" w:val="88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Default="000E2112" w:rsidP="000E2112">
            <w:pPr>
              <w:widowControl w:val="0"/>
              <w:autoSpaceDE w:val="0"/>
              <w:autoSpaceDN w:val="0"/>
              <w:adjustRightInd w:val="0"/>
              <w:spacing w:before="29" w:after="0" w:line="213" w:lineRule="auto"/>
              <w:ind w:left="15"/>
              <w:rPr>
                <w:rFonts w:cstheme="minorHAnsi"/>
                <w:sz w:val="16"/>
                <w:szCs w:val="16"/>
                <w:lang w:val="sr-Cyrl-RS"/>
              </w:rPr>
            </w:pPr>
            <w:r w:rsidRPr="001F0A26">
              <w:rPr>
                <w:rFonts w:cstheme="minorHAnsi"/>
                <w:bCs/>
                <w:color w:val="000000"/>
                <w:sz w:val="16"/>
                <w:szCs w:val="16"/>
                <w:lang w:val="sr-Cyrl-RS"/>
              </w:rPr>
              <w:t xml:space="preserve">Током 2023. године пристизао је велики број захтева за смештаја на које се одговорило позитивно </w:t>
            </w:r>
            <w:r w:rsidRPr="001F0A26">
              <w:rPr>
                <w:rFonts w:cstheme="minorHAnsi"/>
                <w:sz w:val="16"/>
                <w:szCs w:val="16"/>
                <w:lang w:val="sr-Cyrl-RS"/>
              </w:rPr>
              <w:t xml:space="preserve"> и реализован је смештај </w:t>
            </w:r>
            <w:r>
              <w:rPr>
                <w:rFonts w:cstheme="minorHAnsi"/>
                <w:sz w:val="16"/>
                <w:szCs w:val="16"/>
                <w:lang w:val="sr-Cyrl-RS"/>
              </w:rPr>
              <w:t xml:space="preserve">дечака </w:t>
            </w:r>
            <w:r w:rsidRPr="001F0A26">
              <w:rPr>
                <w:rFonts w:cstheme="minorHAnsi"/>
                <w:sz w:val="16"/>
                <w:szCs w:val="16"/>
                <w:lang w:val="sr-Cyrl-RS"/>
              </w:rPr>
              <w:t xml:space="preserve">у хранитељске породице </w:t>
            </w:r>
            <w:r>
              <w:rPr>
                <w:rFonts w:cstheme="minorHAnsi"/>
                <w:sz w:val="16"/>
                <w:szCs w:val="16"/>
                <w:lang w:val="sr-Cyrl-RS"/>
              </w:rPr>
              <w:t xml:space="preserve">на </w:t>
            </w:r>
            <w:r w:rsidRPr="001F0A26">
              <w:rPr>
                <w:rFonts w:cstheme="minorHAnsi"/>
                <w:sz w:val="16"/>
                <w:szCs w:val="16"/>
                <w:lang w:val="sr-Cyrl-RS"/>
              </w:rPr>
              <w:t>територи</w:t>
            </w:r>
            <w:r>
              <w:rPr>
                <w:rFonts w:cstheme="minorHAnsi"/>
                <w:sz w:val="16"/>
                <w:szCs w:val="16"/>
                <w:lang w:val="sr-Cyrl-RS"/>
              </w:rPr>
              <w:t>ји</w:t>
            </w:r>
            <w:r w:rsidRPr="001F0A26">
              <w:rPr>
                <w:rFonts w:cstheme="minorHAnsi"/>
                <w:sz w:val="16"/>
                <w:szCs w:val="16"/>
                <w:lang w:val="sr-Cyrl-RS"/>
              </w:rPr>
              <w:t xml:space="preserve"> града Суботица и Мали Иђош.</w:t>
            </w:r>
            <w:r>
              <w:rPr>
                <w:rFonts w:cstheme="minorHAnsi"/>
                <w:sz w:val="16"/>
                <w:szCs w:val="16"/>
                <w:lang w:val="sr-Cyrl-RS"/>
              </w:rPr>
              <w:t xml:space="preserve"> Услед тога </w:t>
            </w:r>
            <w:r w:rsidRPr="001F0A26">
              <w:rPr>
                <w:rFonts w:cstheme="minorHAnsi"/>
                <w:bCs/>
                <w:color w:val="000000"/>
                <w:sz w:val="16"/>
                <w:szCs w:val="16"/>
                <w:lang w:val="sr-Cyrl-RS"/>
              </w:rPr>
              <w:t xml:space="preserve">дошло је до повећања броја корисника услуге породичног смештаја, а најчешћи разлози измештања деце из биолошке породице су </w:t>
            </w:r>
            <w:r w:rsidRPr="001F0A26">
              <w:rPr>
                <w:rFonts w:cstheme="minorHAnsi"/>
                <w:sz w:val="16"/>
                <w:szCs w:val="16"/>
                <w:lang w:val="sr-Cyrl-RS"/>
              </w:rPr>
              <w:t xml:space="preserve"> особе су били спреченост родитеља да врше родитељско право, родитељи потпуно лишени родитељског права и неадекватно</w:t>
            </w:r>
            <w:r w:rsidRPr="00674B74">
              <w:rPr>
                <w:rFonts w:ascii="Times New Roman" w:hAnsi="Times New Roman" w:cs="Times New Roman"/>
                <w:sz w:val="24"/>
                <w:szCs w:val="24"/>
                <w:lang w:val="sr-Cyrl-RS"/>
              </w:rPr>
              <w:t xml:space="preserve"> </w:t>
            </w:r>
            <w:r w:rsidRPr="001F0A26">
              <w:rPr>
                <w:rFonts w:cstheme="minorHAnsi"/>
                <w:sz w:val="16"/>
                <w:szCs w:val="16"/>
                <w:lang w:val="sr-Cyrl-RS"/>
              </w:rPr>
              <w:t>родитељско старање</w:t>
            </w:r>
            <w:r>
              <w:rPr>
                <w:rFonts w:cstheme="minorHAnsi"/>
                <w:sz w:val="16"/>
                <w:szCs w:val="16"/>
                <w:lang w:val="sr-Cyrl-RS"/>
              </w:rPr>
              <w:t>.</w:t>
            </w:r>
          </w:p>
          <w:p w:rsidR="000E2112" w:rsidRDefault="000E2112" w:rsidP="000E2112">
            <w:pPr>
              <w:widowControl w:val="0"/>
              <w:autoSpaceDE w:val="0"/>
              <w:autoSpaceDN w:val="0"/>
              <w:adjustRightInd w:val="0"/>
              <w:spacing w:before="29" w:after="0" w:line="213" w:lineRule="auto"/>
              <w:rPr>
                <w:rFonts w:ascii="Calibri" w:hAnsi="Calibri" w:cs="Calibri"/>
                <w:bCs/>
                <w:color w:val="000000"/>
                <w:sz w:val="16"/>
                <w:szCs w:val="16"/>
              </w:rPr>
            </w:pP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Подршка пружаоцима услуге породичног смештаја на територији Северно-бачког, Западно-бачког и Северно-банатског управног округа</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Укупан број сати обавезне обуке пружаоцима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1450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E2112" w:rsidRDefault="000E211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1550</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E2112" w:rsidRDefault="000E211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E2112" w:rsidRDefault="000E211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сати</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Суботица</w:t>
            </w:r>
          </w:p>
        </w:tc>
      </w:tr>
      <w:tr w:rsidR="000E2112" w:rsidTr="005C6029">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Pr="005534BF"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Приликом спровођења обука за јачање компетенција хранитеља, било им је омогућеном да предложе теме које би желели да буду обрађене. То је додатно мотивисало стручне раднике да креирају додатне обуке током године.</w:t>
            </w:r>
          </w:p>
        </w:tc>
      </w:tr>
      <w:tr w:rsidR="000E2112"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2112" w:rsidRPr="00C8280B" w:rsidRDefault="000E2112" w:rsidP="000E211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Током 2023. године, ЦПСУ Суботица је организовао обуке за јачање компетенција хранитеља на разне теме</w:t>
            </w:r>
            <w:r>
              <w:rPr>
                <w:rFonts w:ascii="Calibri" w:hAnsi="Calibri" w:cs="Calibri"/>
                <w:bCs/>
                <w:color w:val="000000"/>
                <w:sz w:val="16"/>
                <w:szCs w:val="16"/>
                <w:lang w:val="sr-Latn-RS"/>
              </w:rPr>
              <w:t xml:space="preserve"> </w:t>
            </w:r>
            <w:r>
              <w:rPr>
                <w:rFonts w:ascii="Calibri" w:hAnsi="Calibri" w:cs="Calibri"/>
                <w:bCs/>
                <w:color w:val="000000"/>
                <w:sz w:val="16"/>
                <w:szCs w:val="16"/>
                <w:lang w:val="sr-Cyrl-RS"/>
              </w:rPr>
              <w:t>у општинама Суботица и Мали Иђош. Обуке су водили саветници за хранитељство, а такође је једну од обука одржао гост предавач, односно социјални радник из Развојног саветовалишта. На овај начин, остварена је циљна вредност.</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5:</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система социјалне заштите кроз пружање стручне помоћи и подршке хранитељима, односно породицама које пружају услуге породичног смештаја и усвојитељима за територију: Бела Црква, Вршац, ПЛандиште, Опово, Ковачица, Алибунар, Панчево и Ковин</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лиценцираних пружаоца услуга породичног смештаја - породица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CF6E8E" w:rsidRDefault="00CF6E8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0</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CF6E8E" w:rsidRDefault="00CF6E8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CF6E8E" w:rsidRDefault="00CF6E8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породица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Центра за породични смештај и усвојење Бела Црква</w:t>
            </w:r>
          </w:p>
        </w:tc>
      </w:tr>
      <w:tr w:rsidR="003157F4" w:rsidTr="005C6029">
        <w:trPr>
          <w:trHeight w:hRule="exact" w:val="117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CF6E8E" w:rsidRDefault="00566879" w:rsidP="0083794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Базна година није дефинисана.</w:t>
            </w:r>
            <w:r>
              <w:rPr>
                <w:rFonts w:ascii="Calibri" w:hAnsi="Calibri" w:cs="Calibri"/>
                <w:bCs/>
                <w:color w:val="000000"/>
                <w:sz w:val="16"/>
                <w:szCs w:val="16"/>
              </w:rPr>
              <w:br/>
              <w:t xml:space="preserve">У АПВ до сада је основано 2 Центра за породични смештај и усвојење (Нови Сад и Суботица). Уредбом о мрежи установа социјалне заштите предвиђено је оснивање 3 Центра за </w:t>
            </w:r>
            <w:r w:rsidR="0083794D">
              <w:rPr>
                <w:rFonts w:ascii="Calibri" w:hAnsi="Calibri" w:cs="Calibri"/>
                <w:bCs/>
                <w:color w:val="000000"/>
                <w:sz w:val="16"/>
                <w:szCs w:val="16"/>
              </w:rPr>
              <w:t>територију АПВ. 2022. годне осно</w:t>
            </w:r>
            <w:r>
              <w:rPr>
                <w:rFonts w:ascii="Calibri" w:hAnsi="Calibri" w:cs="Calibri"/>
                <w:bCs/>
                <w:color w:val="000000"/>
                <w:sz w:val="16"/>
                <w:szCs w:val="16"/>
              </w:rPr>
              <w:t>ван је и трећи Центар Бела Црква за територију општина: Бела Црква, Вршац, ПЛандиште, Опово, Ковач</w:t>
            </w:r>
            <w:r w:rsidR="0083794D">
              <w:rPr>
                <w:rFonts w:ascii="Calibri" w:hAnsi="Calibri" w:cs="Calibri"/>
                <w:bCs/>
                <w:color w:val="000000"/>
                <w:sz w:val="16"/>
                <w:szCs w:val="16"/>
              </w:rPr>
              <w:t xml:space="preserve">ица, Алибунар, Панчево и Ковин, и </w:t>
            </w:r>
            <w:r>
              <w:rPr>
                <w:rFonts w:ascii="Calibri" w:hAnsi="Calibri" w:cs="Calibri"/>
                <w:bCs/>
                <w:color w:val="000000"/>
                <w:sz w:val="16"/>
                <w:szCs w:val="16"/>
              </w:rPr>
              <w:t>створени су неопходни институционални и функционални оквири за почетак рада овог Центра.</w:t>
            </w:r>
            <w:r w:rsidR="00CF6E8E">
              <w:rPr>
                <w:rFonts w:ascii="Calibri" w:hAnsi="Calibri" w:cs="Calibri"/>
                <w:bCs/>
                <w:color w:val="000000"/>
                <w:sz w:val="16"/>
                <w:szCs w:val="16"/>
                <w:lang w:val="sr-Cyrl-RS"/>
              </w:rPr>
              <w:t xml:space="preserve"> </w:t>
            </w:r>
            <w:r w:rsidR="0083794D" w:rsidRPr="0083794D">
              <w:rPr>
                <w:rFonts w:ascii="Calibri" w:hAnsi="Calibri" w:cs="Calibri"/>
                <w:bCs/>
                <w:color w:val="000000"/>
                <w:sz w:val="16"/>
                <w:szCs w:val="16"/>
                <w:lang w:val="sr-Cyrl-RS"/>
              </w:rPr>
              <w:t>Као ризик за реализацију наведеног циља може да буде немогућност обезбеђивања свих потребних дефинисаних кадровских капацитета.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CF6E8E" w:rsidRDefault="00CF6E8E" w:rsidP="0083794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Центар за породични смештај и усвојење </w:t>
            </w:r>
            <w:r w:rsidR="0083794D">
              <w:rPr>
                <w:rFonts w:ascii="Calibri" w:hAnsi="Calibri" w:cs="Calibri"/>
                <w:bCs/>
                <w:color w:val="000000"/>
                <w:sz w:val="16"/>
                <w:szCs w:val="16"/>
                <w:lang w:val="sr-Cyrl-RS"/>
              </w:rPr>
              <w:t>Б</w:t>
            </w:r>
            <w:r>
              <w:rPr>
                <w:rFonts w:ascii="Calibri" w:hAnsi="Calibri" w:cs="Calibri"/>
                <w:bCs/>
                <w:color w:val="000000"/>
                <w:sz w:val="16"/>
                <w:szCs w:val="16"/>
                <w:lang w:val="sr-Cyrl-RS"/>
              </w:rPr>
              <w:t xml:space="preserve">ела </w:t>
            </w:r>
            <w:r w:rsidR="0083794D">
              <w:rPr>
                <w:rFonts w:ascii="Calibri" w:hAnsi="Calibri" w:cs="Calibri"/>
                <w:bCs/>
                <w:color w:val="000000"/>
                <w:sz w:val="16"/>
                <w:szCs w:val="16"/>
                <w:lang w:val="sr-Cyrl-RS"/>
              </w:rPr>
              <w:t>Ц</w:t>
            </w:r>
            <w:r>
              <w:rPr>
                <w:rFonts w:ascii="Calibri" w:hAnsi="Calibri" w:cs="Calibri"/>
                <w:bCs/>
                <w:color w:val="000000"/>
                <w:sz w:val="16"/>
                <w:szCs w:val="16"/>
                <w:lang w:val="sr-Cyrl-RS"/>
              </w:rPr>
              <w:t>рква још није почео са радом.</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09024050</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Саветодавно терапијска подршка за децу на хранитељству и развој повременог породичног смештаја у 2023. години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3.399.518,69</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99,99 %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130B52" w:rsidRDefault="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157F4" w:rsidTr="005C6029">
        <w:trPr>
          <w:trHeight w:hRule="exact" w:val="169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 “Саветодавно терапијска подршка за децу на хранитељству и развој повременог породичног смештаја у 2023. години“ Центра за породични смештај и усвојење Нови Сад усмерен  ка развоју свеобухватнијих услуга породичног смештаја на територији Града Новог Сада и садржи 4 групе активности. Прву групу чине услуге намењене оснаживању деце која су смештена у хранитељске породице. Предвиђена је индивидуална саветодавно-терапијска, социо-едукативна и психолошка, педагошка и дефектолошкаподршка деци у превазилажењу развојних одступања условљених депривирајућим условима којима су била изложена пре смештаја. Друга група активности се односи на јачање компетенција хранитеља којима ће се хранитељи додатно оснажити да одговоре специфичним захтевима хранитељске улоге. Трећа група усмерена је на развој и унапређење услуге повремени породични смештај кроз ангажовање стручног радника који би обављао послове за развој и унапређење услуге. Четврта група усмерена је на кампању популаризације и позитивне промоције хранитељства.</w:t>
            </w:r>
          </w:p>
        </w:tc>
      </w:tr>
      <w:tr w:rsidR="00130B52"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auto"/>
              <w:left w:val="nil"/>
              <w:bottom w:val="single" w:sz="4" w:space="0" w:color="auto"/>
              <w:right w:val="single" w:sz="4" w:space="0" w:color="000000"/>
            </w:tcBorders>
            <w:shd w:val="clear" w:color="auto" w:fill="auto"/>
          </w:tcPr>
          <w:p w:rsidR="00130B52" w:rsidRPr="00A96B1C" w:rsidRDefault="00130B52" w:rsidP="00130B52">
            <w:pPr>
              <w:spacing w:after="0" w:line="240" w:lineRule="auto"/>
              <w:rPr>
                <w:rFonts w:eastAsia="Times New Roman" w:cstheme="minorHAnsi"/>
                <w:i/>
                <w:iCs/>
                <w:sz w:val="16"/>
                <w:szCs w:val="16"/>
              </w:rPr>
            </w:pPr>
          </w:p>
          <w:p w:rsidR="00130B52" w:rsidRPr="005E4267" w:rsidRDefault="00130B52" w:rsidP="00130B52">
            <w:pPr>
              <w:tabs>
                <w:tab w:val="left" w:pos="915"/>
              </w:tabs>
              <w:rPr>
                <w:rFonts w:eastAsia="Times New Roman" w:cstheme="minorHAnsi"/>
                <w:sz w:val="16"/>
                <w:szCs w:val="16"/>
                <w:lang w:val="sr-Cyrl-RS"/>
              </w:rPr>
            </w:pPr>
            <w:r w:rsidRPr="00A96B1C">
              <w:rPr>
                <w:rFonts w:eastAsia="Times New Roman" w:cstheme="minorHAnsi"/>
                <w:sz w:val="16"/>
                <w:szCs w:val="16"/>
              </w:rPr>
              <w:t>Допринос свеобухватнијем пружању услуга породичног смештаја на територији Града Новог Сада</w:t>
            </w:r>
            <w:r>
              <w:rPr>
                <w:rFonts w:eastAsia="Times New Roman" w:cstheme="minorHAnsi"/>
                <w:sz w:val="16"/>
                <w:szCs w:val="16"/>
                <w:lang w:val="sr-Cyrl-RS"/>
              </w:rPr>
              <w:t>.</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Оснаживање деце смештених у хранитељске породице</w:t>
            </w:r>
          </w:p>
        </w:tc>
      </w:tr>
      <w:tr w:rsidR="00130B52"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30B52"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на хранитељству које ће користити саветодавно-терапијске и социо-едукативне услуге у заједници са циљем њиховог оснаживања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Pr="000D48F3" w:rsidRDefault="000D48F3" w:rsidP="00130B5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16</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Pr="000D48F3" w:rsidRDefault="000D48F3" w:rsidP="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Pr="000D48F3" w:rsidRDefault="000D48F3" w:rsidP="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девојчица</w:t>
            </w:r>
          </w:p>
        </w:tc>
      </w:tr>
      <w:tr w:rsidR="00130B52"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Листа присуства, извештаји</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вредност је 2022. година.</w:t>
            </w:r>
          </w:p>
        </w:tc>
      </w:tr>
      <w:tr w:rsidR="00130B52"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0D48F3" w:rsidP="00130B52">
            <w:pPr>
              <w:widowControl w:val="0"/>
              <w:autoSpaceDE w:val="0"/>
              <w:autoSpaceDN w:val="0"/>
              <w:adjustRightInd w:val="0"/>
              <w:spacing w:before="29" w:after="0" w:line="213" w:lineRule="auto"/>
              <w:ind w:left="15"/>
              <w:rPr>
                <w:rFonts w:ascii="Calibri" w:hAnsi="Calibri" w:cs="Calibri"/>
                <w:bCs/>
                <w:color w:val="000000"/>
                <w:sz w:val="16"/>
                <w:szCs w:val="16"/>
              </w:rPr>
            </w:pPr>
            <w:r w:rsidRPr="000D48F3">
              <w:rPr>
                <w:rFonts w:ascii="Calibri" w:hAnsi="Calibri" w:cs="Calibri"/>
                <w:bCs/>
                <w:color w:val="000000"/>
                <w:sz w:val="16"/>
                <w:szCs w:val="16"/>
                <w:lang w:val="sr-Cyrl-RS"/>
              </w:rPr>
              <w:t>Обухваћен је мањи број корисника али је обезбеђен већи број услуга</w:t>
            </w:r>
            <w:r>
              <w:rPr>
                <w:rFonts w:ascii="Calibri" w:hAnsi="Calibri" w:cs="Calibri"/>
                <w:bCs/>
                <w:color w:val="000000"/>
                <w:sz w:val="16"/>
                <w:szCs w:val="16"/>
                <w:lang w:val="sr-Cyrl-RS"/>
              </w:rPr>
              <w:t xml:space="preserve"> (сеанси)</w:t>
            </w:r>
            <w:r w:rsidRPr="000D48F3">
              <w:rPr>
                <w:rFonts w:ascii="Calibri" w:hAnsi="Calibri" w:cs="Calibri"/>
                <w:bCs/>
                <w:color w:val="000000"/>
                <w:sz w:val="16"/>
                <w:szCs w:val="16"/>
                <w:lang w:val="sr-Cyrl-RS"/>
              </w:rPr>
              <w:t xml:space="preserve"> по кориснику.</w:t>
            </w:r>
          </w:p>
        </w:tc>
      </w:tr>
      <w:tr w:rsidR="00130B52"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30B52"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на хранитељству који ће користити саветодавно-терапијске и социо-едукативне услуге у заједници са циљем њиховог оснаживања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Pr="000D48F3" w:rsidRDefault="000D48F3" w:rsidP="00130B5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16</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Pr="000D48F3" w:rsidRDefault="000D48F3" w:rsidP="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Pr="000D48F3" w:rsidRDefault="00DA089D" w:rsidP="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w:t>
            </w:r>
            <w:r w:rsidR="000D48F3">
              <w:rPr>
                <w:rFonts w:ascii="Calibri" w:hAnsi="Calibri" w:cs="Calibri"/>
                <w:bCs/>
                <w:color w:val="000000"/>
                <w:sz w:val="16"/>
                <w:szCs w:val="16"/>
                <w:lang w:val="sr-Cyrl-RS"/>
              </w:rPr>
              <w:t>рој</w:t>
            </w:r>
            <w:r w:rsidR="00CB36C4">
              <w:rPr>
                <w:rFonts w:ascii="Calibri" w:hAnsi="Calibri" w:cs="Calibri"/>
                <w:bCs/>
                <w:color w:val="000000"/>
                <w:sz w:val="16"/>
                <w:szCs w:val="16"/>
                <w:lang w:val="sr-Cyrl-RS"/>
              </w:rPr>
              <w:t xml:space="preserve"> дечака</w:t>
            </w:r>
          </w:p>
        </w:tc>
      </w:tr>
      <w:tr w:rsidR="00130B52"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Листа присуства, извештаји</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вредност је 2022. година.</w:t>
            </w:r>
          </w:p>
        </w:tc>
      </w:tr>
      <w:tr w:rsidR="00130B52"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0D48F3" w:rsidP="00130B52">
            <w:pPr>
              <w:widowControl w:val="0"/>
              <w:autoSpaceDE w:val="0"/>
              <w:autoSpaceDN w:val="0"/>
              <w:adjustRightInd w:val="0"/>
              <w:spacing w:before="29" w:after="0" w:line="213" w:lineRule="auto"/>
              <w:ind w:left="15"/>
              <w:rPr>
                <w:rFonts w:ascii="Calibri" w:hAnsi="Calibri" w:cs="Calibri"/>
                <w:bCs/>
                <w:color w:val="000000"/>
                <w:sz w:val="16"/>
                <w:szCs w:val="16"/>
              </w:rPr>
            </w:pPr>
            <w:r w:rsidRPr="000D48F3">
              <w:rPr>
                <w:rFonts w:ascii="Calibri" w:hAnsi="Calibri" w:cs="Calibri"/>
                <w:bCs/>
                <w:color w:val="000000"/>
                <w:sz w:val="16"/>
                <w:szCs w:val="16"/>
                <w:lang w:val="sr-Cyrl-RS"/>
              </w:rPr>
              <w:t>Обухваћен је мањи број корисника али је обезбеђен већи број услуга (сеанси) по кориснику.</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Подизање компетенција хранитељских породица</w:t>
            </w:r>
          </w:p>
        </w:tc>
      </w:tr>
      <w:tr w:rsidR="00130B52"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30B52"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представница хранитељских породица које ће користити саветодавно-терапијске и социо-едукативне услуге у заједници са циљем подизања компетенција за подршку деци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Default="00130B52" w:rsidP="00130B5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30B52" w:rsidRPr="000D48F3" w:rsidRDefault="000D48F3" w:rsidP="00130B5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200</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Pr="000D48F3" w:rsidRDefault="000D48F3" w:rsidP="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Pr="000D48F3" w:rsidRDefault="000D48F3" w:rsidP="00130B5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представница</w:t>
            </w:r>
          </w:p>
        </w:tc>
      </w:tr>
      <w:tr w:rsidR="00130B52"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Листа присуства, фотографије, извештаји</w:t>
            </w:r>
          </w:p>
        </w:tc>
      </w:tr>
      <w:tr w:rsidR="00130B52"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30B52" w:rsidRDefault="00130B52" w:rsidP="00130B5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вредност је 2022. година.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D48F3" w:rsidRDefault="000D48F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Обухваћен је већи број од планираног.</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Број представника хранитељских породица које ће користити саветодавно-терапијске и социо-едукативне услуге у заједници са циљем подизања компетенција за подршку деци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26</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D48F3" w:rsidRDefault="000D48F3">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28</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D48F3" w:rsidRDefault="000D48F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D48F3" w:rsidRDefault="000D48F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представника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Листа присуства, фотографије, извештаји</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вредност је 2022. година.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0D48F3">
            <w:pPr>
              <w:widowControl w:val="0"/>
              <w:autoSpaceDE w:val="0"/>
              <w:autoSpaceDN w:val="0"/>
              <w:adjustRightInd w:val="0"/>
              <w:spacing w:before="29" w:after="0" w:line="213" w:lineRule="auto"/>
              <w:ind w:left="15"/>
              <w:rPr>
                <w:rFonts w:ascii="Calibri" w:hAnsi="Calibri" w:cs="Calibri"/>
                <w:bCs/>
                <w:color w:val="000000"/>
                <w:sz w:val="16"/>
                <w:szCs w:val="16"/>
              </w:rPr>
            </w:pPr>
            <w:r w:rsidRPr="000D48F3">
              <w:rPr>
                <w:rFonts w:ascii="Calibri" w:hAnsi="Calibri" w:cs="Calibri"/>
                <w:bCs/>
                <w:color w:val="000000"/>
                <w:sz w:val="16"/>
                <w:szCs w:val="16"/>
              </w:rPr>
              <w:t>Обухваћен је већи број од планираног.</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Пружање услуге повременог породичног смештаја</w:t>
            </w:r>
          </w:p>
        </w:tc>
      </w:tr>
      <w:tr w:rsidR="003157F4"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породица- пружалаца услуге повременог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0D48F3" w:rsidRDefault="000D48F3">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D48F3" w:rsidRDefault="000D48F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D48F3" w:rsidRDefault="000D48F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породица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ЦПСУНС, интерна база података, документација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вредност је 2022. година.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0D48F3" w:rsidRDefault="000D48F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планираној вредности.</w:t>
            </w:r>
          </w:p>
        </w:tc>
      </w:tr>
      <w:tr w:rsidR="003157F4"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09024051</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"Мониторинг и евалуација услуга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A089D" w:rsidRDefault="00DA089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3157F4" w:rsidTr="005C6029">
        <w:trPr>
          <w:trHeight w:hRule="exact" w:val="243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завод за социјалну заштиту ће спровести у оквиру програм „Мониторинг и евалуација услуга социјалне заштите“ мониторинг и евалуацију следећих услуга:</w:t>
            </w:r>
            <w:r>
              <w:rPr>
                <w:rFonts w:ascii="Calibri" w:hAnsi="Calibri" w:cs="Calibri"/>
                <w:bCs/>
                <w:color w:val="000000"/>
                <w:sz w:val="16"/>
                <w:szCs w:val="16"/>
              </w:rPr>
              <w:br/>
              <w:t>1. Програми установа у складу са Програмом унапређења социјалне заштите Града Новог Сада у 2023. години.</w:t>
            </w:r>
            <w:r>
              <w:rPr>
                <w:rFonts w:ascii="Calibri" w:hAnsi="Calibri" w:cs="Calibri"/>
                <w:bCs/>
                <w:color w:val="000000"/>
                <w:sz w:val="16"/>
                <w:szCs w:val="16"/>
              </w:rPr>
              <w:br/>
              <w:t>2.Појединачни програми удружења грађана у области социјалне заштите који су од интереса за град Нови Сад  за чије се финансирање или суфинансирање издваја више од 500.000,00 динара по појединачном програму. До 30 програма удружења.</w:t>
            </w:r>
            <w:r>
              <w:rPr>
                <w:rFonts w:ascii="Calibri" w:hAnsi="Calibri" w:cs="Calibri"/>
                <w:bCs/>
                <w:color w:val="000000"/>
                <w:sz w:val="16"/>
                <w:szCs w:val="16"/>
              </w:rPr>
              <w:br/>
              <w:t>3.Услуге социјалне заштите које се пружају у складу са Одлуком о социјалној заштити Града Новог Сада ("Сл. лист Града Новог Сада", бр. 38/2011, 10/2012, 34/2017 - др. одлука, 42/2018, 55/2019, 5/2021 и 9/2021, 56/2021))а нису биле предмет мониторинга и евалуације од стране Покрајинског завода за социјалну заштиту претходних година.</w:t>
            </w:r>
            <w:r>
              <w:rPr>
                <w:rFonts w:ascii="Calibri" w:hAnsi="Calibri" w:cs="Calibri"/>
                <w:bCs/>
                <w:color w:val="000000"/>
                <w:sz w:val="16"/>
                <w:szCs w:val="16"/>
              </w:rPr>
              <w:br/>
              <w:t>- Дневне услуге у заједници (дневни боравак за децу са сметњама у развоју и омладину са инвалидитетом; дневни боравак за децу и младе из породица у ризику; дневни боравак за одрасле и старије кориснике; помоћ у кући), 4 услуге.</w:t>
            </w:r>
            <w:r>
              <w:rPr>
                <w:rFonts w:ascii="Calibri" w:hAnsi="Calibri" w:cs="Calibri"/>
                <w:bCs/>
                <w:color w:val="000000"/>
                <w:sz w:val="16"/>
                <w:szCs w:val="16"/>
              </w:rPr>
              <w:br/>
              <w:t>-  Услуге смештаја (деци и младима без адекватног родитељског старања, жртвама злостављања, занемаривања и трговине људима,; деци и младима и одраслим жртвама насуља у породици; одраслим и старим лицима у кризним ситуацијама, бескућницима и просјацима), 3 услуге</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DA089D" w:rsidP="00DA089D">
            <w:pPr>
              <w:widowControl w:val="0"/>
              <w:autoSpaceDE w:val="0"/>
              <w:autoSpaceDN w:val="0"/>
              <w:adjustRightInd w:val="0"/>
              <w:spacing w:before="29" w:after="0" w:line="213" w:lineRule="auto"/>
              <w:ind w:left="15"/>
              <w:rPr>
                <w:rFonts w:ascii="Calibri" w:hAnsi="Calibri" w:cs="Calibri"/>
                <w:bCs/>
                <w:color w:val="000000"/>
                <w:sz w:val="16"/>
                <w:szCs w:val="16"/>
              </w:rPr>
            </w:pPr>
            <w:r w:rsidRPr="00DA089D">
              <w:rPr>
                <w:rFonts w:ascii="Calibri" w:hAnsi="Calibri" w:cs="Calibri"/>
                <w:bCs/>
                <w:color w:val="000000"/>
                <w:sz w:val="16"/>
                <w:szCs w:val="16"/>
              </w:rPr>
              <w:t>Пројекат се реализовао планираном динамиком у складу са циљем пројекта.</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57F4" w:rsidRDefault="0056687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квалитета спровођења програма и услуга удружења грађана и установа</w:t>
            </w:r>
          </w:p>
        </w:tc>
      </w:tr>
      <w:tr w:rsidR="003157F4"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3157F4"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програма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Default="0056687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57F4" w:rsidRPr="00DA089D" w:rsidRDefault="00DA089D">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36</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DA089D" w:rsidRDefault="00DA089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3157F4"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1B6505" w:rsidRDefault="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програма</w:t>
            </w:r>
          </w:p>
        </w:tc>
      </w:tr>
      <w:tr w:rsidR="003157F4"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Закључак Градског већа Града Новог Сада о одобреним програмима удружења грађана</w:t>
            </w:r>
          </w:p>
        </w:tc>
      </w:tr>
      <w:tr w:rsidR="003157F4"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Default="0056687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57F4" w:rsidRPr="006D7B97" w:rsidRDefault="00566879"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br/>
              <w:t xml:space="preserve">У току реализације програма "Мониторинг и евалуација услуга социјалне заштите“ </w:t>
            </w:r>
            <w:r w:rsidR="001B6505">
              <w:rPr>
                <w:rFonts w:ascii="Calibri" w:hAnsi="Calibri" w:cs="Calibri"/>
                <w:bCs/>
                <w:color w:val="000000"/>
                <w:sz w:val="16"/>
                <w:szCs w:val="16"/>
                <w:lang w:val="sr-Cyrl-RS"/>
              </w:rPr>
              <w:t>планиран је обухват</w:t>
            </w:r>
            <w:r>
              <w:rPr>
                <w:rFonts w:ascii="Calibri" w:hAnsi="Calibri" w:cs="Calibri"/>
                <w:bCs/>
                <w:color w:val="000000"/>
                <w:sz w:val="16"/>
                <w:szCs w:val="16"/>
              </w:rPr>
              <w:t xml:space="preserve"> 30 програма Удружења грађана у складу са Закључком Града Новог Сада о одобреним средствима за реализацију програма</w:t>
            </w:r>
            <w:r w:rsidR="006D7B97">
              <w:rPr>
                <w:rFonts w:ascii="Calibri" w:hAnsi="Calibri" w:cs="Calibri"/>
                <w:bCs/>
                <w:color w:val="000000"/>
                <w:sz w:val="16"/>
                <w:szCs w:val="16"/>
                <w:lang w:val="sr-Cyrl-RS"/>
              </w:rPr>
              <w:t xml:space="preserve"> изнад 500.000,00 динара.</w:t>
            </w:r>
          </w:p>
        </w:tc>
      </w:tr>
      <w:tr w:rsidR="001B6505" w:rsidTr="005C6029">
        <w:trPr>
          <w:trHeight w:hRule="exact" w:val="67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503DC9" w:rsidRDefault="006D7B97"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6D7B97">
              <w:rPr>
                <w:rFonts w:ascii="Calibri" w:hAnsi="Calibri" w:cs="Calibri"/>
                <w:bCs/>
                <w:color w:val="000000"/>
                <w:sz w:val="16"/>
                <w:szCs w:val="16"/>
              </w:rPr>
              <w:t>Остварена вредност већа је у односу на циљну из разлога што је на конкурсу Града за одобравање средстава за појединачне програме удружења грађана у области социјалне заштите који су од интереса за град Нови Сад одобрен већи број удружења грађана у односу на број који је планиран у тренутку израде предлога програма „Мониторинг и евалуацију услуга социјалне заштите“ од стране ПЗСЗ-а.</w:t>
            </w:r>
          </w:p>
        </w:tc>
      </w:tr>
      <w:tr w:rsidR="001B6505" w:rsidTr="005C6029">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B6505"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програма установа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39</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Pr="001B6505" w:rsidRDefault="001B6505"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37</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програма</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 унапређења социјалне заштите Града Новог Сада за 2023 (</w:t>
            </w:r>
            <w:r>
              <w:rPr>
                <w:rFonts w:ascii="Calibri" w:hAnsi="Calibri" w:cs="Calibri"/>
                <w:bCs/>
                <w:color w:val="000000"/>
                <w:sz w:val="16"/>
                <w:szCs w:val="16"/>
                <w:lang w:val="sr-Cyrl-RS"/>
              </w:rPr>
              <w:t>„С</w:t>
            </w:r>
            <w:r>
              <w:rPr>
                <w:rFonts w:ascii="Calibri" w:hAnsi="Calibri" w:cs="Calibri"/>
                <w:bCs/>
                <w:color w:val="000000"/>
                <w:sz w:val="16"/>
                <w:szCs w:val="16"/>
              </w:rPr>
              <w:t>л</w:t>
            </w:r>
            <w:r>
              <w:rPr>
                <w:rFonts w:ascii="Calibri" w:hAnsi="Calibri" w:cs="Calibri"/>
                <w:bCs/>
                <w:color w:val="000000"/>
                <w:sz w:val="16"/>
                <w:szCs w:val="16"/>
                <w:lang w:val="sr-Cyrl-RS"/>
              </w:rPr>
              <w:t>.</w:t>
            </w:r>
            <w:r>
              <w:rPr>
                <w:rFonts w:ascii="Calibri" w:hAnsi="Calibri" w:cs="Calibri"/>
                <w:bCs/>
                <w:color w:val="000000"/>
                <w:sz w:val="16"/>
                <w:szCs w:val="16"/>
              </w:rPr>
              <w:t xml:space="preserve"> лист Града Новог Сада</w:t>
            </w:r>
            <w:r>
              <w:rPr>
                <w:rFonts w:ascii="Calibri" w:hAnsi="Calibri" w:cs="Calibri"/>
                <w:bCs/>
                <w:color w:val="000000"/>
                <w:sz w:val="16"/>
                <w:szCs w:val="16"/>
                <w:lang w:val="sr-Cyrl-RS"/>
              </w:rPr>
              <w:t>“</w:t>
            </w:r>
            <w:r>
              <w:rPr>
                <w:rFonts w:ascii="Calibri" w:hAnsi="Calibri" w:cs="Calibri"/>
                <w:bCs/>
                <w:color w:val="000000"/>
                <w:sz w:val="16"/>
                <w:szCs w:val="16"/>
              </w:rPr>
              <w:t xml:space="preserve"> бр. 1/2023 од 19</w:t>
            </w:r>
            <w:r>
              <w:rPr>
                <w:rFonts w:ascii="Calibri" w:hAnsi="Calibri" w:cs="Calibri"/>
                <w:bCs/>
                <w:color w:val="000000"/>
                <w:sz w:val="16"/>
                <w:szCs w:val="16"/>
                <w:lang w:val="sr-Cyrl-RS"/>
              </w:rPr>
              <w:t>.</w:t>
            </w:r>
            <w:r>
              <w:rPr>
                <w:rFonts w:ascii="Calibri" w:hAnsi="Calibri" w:cs="Calibri"/>
                <w:bCs/>
                <w:color w:val="000000"/>
                <w:sz w:val="16"/>
                <w:szCs w:val="16"/>
              </w:rPr>
              <w:t xml:space="preserve"> јануара 2023</w:t>
            </w:r>
            <w:r>
              <w:rPr>
                <w:rFonts w:ascii="Calibri" w:hAnsi="Calibri" w:cs="Calibri"/>
                <w:bCs/>
                <w:color w:val="000000"/>
                <w:sz w:val="16"/>
                <w:szCs w:val="16"/>
                <w:lang w:val="sr-Cyrl-RS"/>
              </w:rPr>
              <w:t>. године</w:t>
            </w:r>
            <w:r>
              <w:rPr>
                <w:rFonts w:ascii="Calibri" w:hAnsi="Calibri" w:cs="Calibri"/>
                <w:bCs/>
                <w:color w:val="000000"/>
                <w:sz w:val="16"/>
                <w:szCs w:val="16"/>
              </w:rPr>
              <w:t>)</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У току реализације програма "Мониторинг и евалуација услуга социјалне заштите“ </w:t>
            </w:r>
            <w:r>
              <w:rPr>
                <w:rFonts w:ascii="Calibri" w:hAnsi="Calibri" w:cs="Calibri"/>
                <w:bCs/>
                <w:color w:val="000000"/>
                <w:sz w:val="16"/>
                <w:szCs w:val="16"/>
                <w:lang w:val="sr-Cyrl-RS"/>
              </w:rPr>
              <w:t>планиран је обухват</w:t>
            </w:r>
            <w:r>
              <w:rPr>
                <w:rFonts w:ascii="Calibri" w:hAnsi="Calibri" w:cs="Calibri"/>
                <w:bCs/>
                <w:color w:val="000000"/>
                <w:sz w:val="16"/>
                <w:szCs w:val="16"/>
              </w:rPr>
              <w:t xml:space="preserve"> 39 програма/услуга установа.</w:t>
            </w:r>
          </w:p>
        </w:tc>
      </w:tr>
      <w:tr w:rsidR="001B6505" w:rsidTr="005C6029">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6D7B97" w:rsidP="006D7B97">
            <w:pPr>
              <w:widowControl w:val="0"/>
              <w:autoSpaceDE w:val="0"/>
              <w:autoSpaceDN w:val="0"/>
              <w:adjustRightInd w:val="0"/>
              <w:spacing w:before="29" w:after="0" w:line="213" w:lineRule="auto"/>
              <w:ind w:left="15"/>
              <w:rPr>
                <w:rFonts w:ascii="Calibri" w:hAnsi="Calibri" w:cs="Calibri"/>
                <w:bCs/>
                <w:color w:val="000000"/>
                <w:sz w:val="16"/>
                <w:szCs w:val="16"/>
              </w:rPr>
            </w:pPr>
            <w:r w:rsidRPr="006D7B97">
              <w:rPr>
                <w:rFonts w:ascii="Calibri" w:hAnsi="Calibri" w:cs="Calibri"/>
                <w:bCs/>
                <w:color w:val="000000"/>
                <w:sz w:val="16"/>
                <w:szCs w:val="16"/>
                <w:lang w:val="sr-Cyrl-RS"/>
              </w:rPr>
              <w:t>Остварена вредност мања је у односу на циљну из разлога што су две установе одустале од релаизације планираних  програма и у складу са тим нису обухваћене програмом „Мониторинг и евалуацију услуга социјалне заштите“ од стране ПЗСЗ-а.</w:t>
            </w:r>
          </w:p>
        </w:tc>
      </w:tr>
      <w:tr w:rsidR="001B6505"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B6505"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услуга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Pr="005A43D2" w:rsidRDefault="005A43D2"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7</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6D7B97"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услуга</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Одлука о социјалној заштити("Сл. лист Града Новог Сада", бр. 38/2011, 10/2012, 34/2017 - др. одлука, 42/2018, 55/2019, 5/2021 и 9/2021, 56/2021)</w:t>
            </w:r>
          </w:p>
        </w:tc>
      </w:tr>
      <w:tr w:rsidR="001B650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5A43D2" w:rsidRDefault="001B6505" w:rsidP="005A43D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Ова активност се реализује од 2023. године.</w:t>
            </w:r>
            <w:r>
              <w:rPr>
                <w:rFonts w:ascii="Calibri" w:hAnsi="Calibri" w:cs="Calibri"/>
                <w:bCs/>
                <w:color w:val="000000"/>
                <w:sz w:val="16"/>
                <w:szCs w:val="16"/>
              </w:rPr>
              <w:br/>
              <w:t xml:space="preserve">У току реализације програма "Мониторинг и евалуација услуга социјалне заштите" </w:t>
            </w:r>
            <w:r w:rsidR="005A43D2">
              <w:rPr>
                <w:rFonts w:ascii="Calibri" w:hAnsi="Calibri" w:cs="Calibri"/>
                <w:bCs/>
                <w:color w:val="000000"/>
                <w:sz w:val="16"/>
                <w:szCs w:val="16"/>
                <w:lang w:val="sr-Cyrl-RS"/>
              </w:rPr>
              <w:t>планиран је обухват</w:t>
            </w:r>
            <w:r>
              <w:rPr>
                <w:rFonts w:ascii="Calibri" w:hAnsi="Calibri" w:cs="Calibri"/>
                <w:bCs/>
                <w:color w:val="000000"/>
                <w:sz w:val="16"/>
                <w:szCs w:val="16"/>
              </w:rPr>
              <w:t xml:space="preserve"> 7 услуга које се пружају у</w:t>
            </w:r>
            <w:r w:rsidR="005A43D2">
              <w:rPr>
                <w:rFonts w:ascii="Calibri" w:hAnsi="Calibri" w:cs="Calibri"/>
                <w:bCs/>
                <w:color w:val="000000"/>
                <w:sz w:val="16"/>
                <w:szCs w:val="16"/>
                <w:lang w:val="sr-Cyrl-RS"/>
              </w:rPr>
              <w:t xml:space="preserve"> </w:t>
            </w:r>
            <w:r>
              <w:rPr>
                <w:rFonts w:ascii="Calibri" w:hAnsi="Calibri" w:cs="Calibri"/>
                <w:bCs/>
                <w:color w:val="000000"/>
                <w:sz w:val="16"/>
                <w:szCs w:val="16"/>
              </w:rPr>
              <w:t>складу са Одлуком социјалне заштите Града Новог Сада</w:t>
            </w:r>
            <w:r w:rsidR="005A43D2">
              <w:rPr>
                <w:rFonts w:ascii="Calibri" w:hAnsi="Calibri" w:cs="Calibri"/>
                <w:bCs/>
                <w:color w:val="000000"/>
                <w:sz w:val="16"/>
                <w:szCs w:val="16"/>
                <w:lang w:val="sr-Cyrl-RS"/>
              </w:rPr>
              <w:t>.</w:t>
            </w:r>
          </w:p>
        </w:tc>
      </w:tr>
      <w:tr w:rsidR="001B650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5A43D2" w:rsidRDefault="005A43D2"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планираној вредности.</w:t>
            </w:r>
          </w:p>
        </w:tc>
      </w:tr>
      <w:tr w:rsidR="001B6505"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B6505"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извештаја на годишњем нивоу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Pr="005A43D2" w:rsidRDefault="005A43D2"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извештаја</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израђени на годишњем нивоу</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6D7B97"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br/>
              <w:t>За групу програма/услуга биће сачињени интегрисани извештаји о реализованом мониторингу и евалуацији</w:t>
            </w:r>
            <w:r w:rsidR="006D7B97">
              <w:rPr>
                <w:rFonts w:ascii="Calibri" w:hAnsi="Calibri" w:cs="Calibri"/>
                <w:bCs/>
                <w:color w:val="000000"/>
                <w:sz w:val="16"/>
                <w:szCs w:val="16"/>
                <w:lang w:val="sr-Cyrl-RS"/>
              </w:rPr>
              <w:t>.</w:t>
            </w:r>
          </w:p>
        </w:tc>
      </w:tr>
      <w:tr w:rsidR="001B650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5A43D2" w:rsidP="001B6505">
            <w:pPr>
              <w:widowControl w:val="0"/>
              <w:autoSpaceDE w:val="0"/>
              <w:autoSpaceDN w:val="0"/>
              <w:adjustRightInd w:val="0"/>
              <w:spacing w:before="29" w:after="0" w:line="213" w:lineRule="auto"/>
              <w:ind w:left="15"/>
              <w:rPr>
                <w:rFonts w:ascii="Calibri" w:hAnsi="Calibri" w:cs="Calibri"/>
                <w:bCs/>
                <w:color w:val="000000"/>
                <w:sz w:val="16"/>
                <w:szCs w:val="16"/>
              </w:rPr>
            </w:pPr>
            <w:r w:rsidRPr="005A43D2">
              <w:rPr>
                <w:rFonts w:ascii="Calibri" w:hAnsi="Calibri" w:cs="Calibri"/>
                <w:bCs/>
                <w:color w:val="000000"/>
                <w:sz w:val="16"/>
                <w:szCs w:val="16"/>
              </w:rPr>
              <w:t>Остварена вредност је једнака планираној вредности.</w:t>
            </w:r>
          </w:p>
        </w:tc>
      </w:tr>
      <w:tr w:rsidR="001B6505"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B6505"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јавних догађаја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Pr="005A43D2" w:rsidRDefault="005A43D2"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догађаја</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Агенда конференције,</w:t>
            </w:r>
            <w:r w:rsidR="00112038">
              <w:rPr>
                <w:rFonts w:ascii="Calibri" w:hAnsi="Calibri" w:cs="Calibri"/>
                <w:bCs/>
                <w:color w:val="000000"/>
                <w:sz w:val="16"/>
                <w:szCs w:val="16"/>
                <w:lang w:val="sr-Cyrl-RS"/>
              </w:rPr>
              <w:t xml:space="preserve"> </w:t>
            </w:r>
            <w:r>
              <w:rPr>
                <w:rFonts w:ascii="Calibri" w:hAnsi="Calibri" w:cs="Calibri"/>
                <w:bCs/>
                <w:color w:val="000000"/>
                <w:sz w:val="16"/>
                <w:szCs w:val="16"/>
              </w:rPr>
              <w:t>Пријава Комори социјалне заштите о одржавању стручног скупа,Списак учесника</w:t>
            </w:r>
            <w:r>
              <w:rPr>
                <w:rFonts w:ascii="Calibri" w:hAnsi="Calibri" w:cs="Calibri"/>
                <w:bCs/>
                <w:color w:val="000000"/>
                <w:sz w:val="16"/>
                <w:szCs w:val="16"/>
              </w:rPr>
              <w:br/>
              <w:t>Фотографије са конференције</w:t>
            </w:r>
          </w:p>
        </w:tc>
      </w:tr>
      <w:tr w:rsidR="001B650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1B6505" w:rsidP="005A43D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 xml:space="preserve">У финалној фази реализације програма "Мониторинг и евалуација услуга социјалне заштите" у сарадњи са ГУ за социјалну и дечију заштиту </w:t>
            </w:r>
            <w:r w:rsidR="005A43D2">
              <w:rPr>
                <w:rFonts w:ascii="Calibri" w:hAnsi="Calibri" w:cs="Calibri"/>
                <w:bCs/>
                <w:color w:val="000000"/>
                <w:sz w:val="16"/>
                <w:szCs w:val="16"/>
                <w:lang w:val="sr-Cyrl-RS"/>
              </w:rPr>
              <w:t xml:space="preserve">планирано је одржавање </w:t>
            </w:r>
            <w:r w:rsidR="005A43D2">
              <w:rPr>
                <w:rFonts w:ascii="Calibri" w:hAnsi="Calibri" w:cs="Calibri"/>
                <w:bCs/>
                <w:color w:val="000000"/>
                <w:sz w:val="16"/>
                <w:szCs w:val="16"/>
              </w:rPr>
              <w:t>завршне</w:t>
            </w:r>
            <w:r>
              <w:rPr>
                <w:rFonts w:ascii="Calibri" w:hAnsi="Calibri" w:cs="Calibri"/>
                <w:bCs/>
                <w:color w:val="000000"/>
                <w:sz w:val="16"/>
                <w:szCs w:val="16"/>
              </w:rPr>
              <w:t xml:space="preserve"> конференциј</w:t>
            </w:r>
            <w:r w:rsidR="005A43D2">
              <w:rPr>
                <w:rFonts w:ascii="Calibri" w:hAnsi="Calibri" w:cs="Calibri"/>
                <w:bCs/>
                <w:color w:val="000000"/>
                <w:sz w:val="16"/>
                <w:szCs w:val="16"/>
                <w:lang w:val="sr-Cyrl-RS"/>
              </w:rPr>
              <w:t>е</w:t>
            </w:r>
            <w:r>
              <w:rPr>
                <w:rFonts w:ascii="Calibri" w:hAnsi="Calibri" w:cs="Calibri"/>
                <w:bCs/>
                <w:color w:val="000000"/>
                <w:sz w:val="16"/>
                <w:szCs w:val="16"/>
                <w:lang w:val="sr-Cyrl-RS"/>
              </w:rPr>
              <w:t>.</w:t>
            </w:r>
          </w:p>
        </w:tc>
      </w:tr>
      <w:tr w:rsidR="001B650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5A43D2" w:rsidP="001B6505">
            <w:pPr>
              <w:widowControl w:val="0"/>
              <w:autoSpaceDE w:val="0"/>
              <w:autoSpaceDN w:val="0"/>
              <w:adjustRightInd w:val="0"/>
              <w:spacing w:before="29" w:after="0" w:line="213" w:lineRule="auto"/>
              <w:ind w:left="15"/>
              <w:rPr>
                <w:rFonts w:ascii="Calibri" w:hAnsi="Calibri" w:cs="Calibri"/>
                <w:bCs/>
                <w:color w:val="000000"/>
                <w:sz w:val="16"/>
                <w:szCs w:val="16"/>
              </w:rPr>
            </w:pPr>
            <w:r w:rsidRPr="005A43D2">
              <w:rPr>
                <w:rFonts w:ascii="Calibri" w:hAnsi="Calibri" w:cs="Calibri"/>
                <w:bCs/>
                <w:color w:val="000000"/>
                <w:sz w:val="16"/>
                <w:szCs w:val="16"/>
              </w:rPr>
              <w:t>Остварена вредност је једнака планираној вредности.</w:t>
            </w:r>
          </w:p>
        </w:tc>
      </w:tr>
      <w:tr w:rsidR="001B6505"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09024052</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ИНТЕРРЕГ пројекат "Инклузивна заједница"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21.988,12</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21.787,71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99,09 %</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 година</w:t>
            </w:r>
          </w:p>
        </w:tc>
      </w:tr>
      <w:tr w:rsidR="001B6505" w:rsidTr="005C6029">
        <w:trPr>
          <w:trHeight w:hRule="exact" w:val="133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Пројекат ће јачати капацитете невладиних организација, јавног сектора и локалних власти из Хрватске и Србије ради бољег коришћења потенцијала прекограничне сарадње кроз образовање, узајамну размену и заједничке напоре како би се постигао дугорочни развој квалитетних социјалних услуга и заједничких програма у прекограничној регији. Јачање капацитета значи повећање компетенција за управљање, планирање и развој квалитетних социјалних услуга и заједничких програма, размену искустава између невладиних организација и јавног сектора (из Хрватске, Србије, ЕУ) о иновативним моделима социјалних услуга за угрожене групе, моделирање позитивног става према волонтирању као алата социјалне укључености и активног старења, неговање мултикултурних вредности прекограничне сарадње.</w:t>
            </w:r>
          </w:p>
        </w:tc>
      </w:tr>
      <w:tr w:rsidR="001B650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6D7B97" w:rsidRDefault="001B6505" w:rsidP="001B6505">
            <w:pPr>
              <w:widowControl w:val="0"/>
              <w:autoSpaceDE w:val="0"/>
              <w:autoSpaceDN w:val="0"/>
              <w:adjustRightInd w:val="0"/>
              <w:spacing w:before="29" w:after="0" w:line="213" w:lineRule="auto"/>
              <w:ind w:left="15"/>
              <w:rPr>
                <w:rFonts w:ascii="Calibri" w:hAnsi="Calibri" w:cs="Calibri"/>
                <w:bCs/>
                <w:sz w:val="16"/>
                <w:szCs w:val="16"/>
              </w:rPr>
            </w:pPr>
            <w:r w:rsidRPr="006D7B97">
              <w:rPr>
                <w:rFonts w:ascii="Calibri" w:hAnsi="Calibri" w:cs="Calibri"/>
                <w:bCs/>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6D7B97" w:rsidRDefault="00112038" w:rsidP="001B6505">
            <w:pPr>
              <w:widowControl w:val="0"/>
              <w:autoSpaceDE w:val="0"/>
              <w:autoSpaceDN w:val="0"/>
              <w:adjustRightInd w:val="0"/>
              <w:spacing w:before="29" w:after="0" w:line="213" w:lineRule="auto"/>
              <w:ind w:left="15"/>
              <w:rPr>
                <w:rFonts w:ascii="Calibri" w:hAnsi="Calibri" w:cs="Calibri"/>
                <w:bCs/>
                <w:sz w:val="16"/>
                <w:szCs w:val="16"/>
                <w:lang w:val="sr-Cyrl-RS"/>
              </w:rPr>
            </w:pPr>
            <w:r w:rsidRPr="006D7B97">
              <w:rPr>
                <w:rFonts w:ascii="Calibri" w:hAnsi="Calibri" w:cs="Calibri"/>
                <w:bCs/>
                <w:sz w:val="16"/>
                <w:szCs w:val="16"/>
                <w:lang w:val="sr-Cyrl-RS"/>
              </w:rPr>
              <w:t>Пројекат се реализовао у планираним оквирима.</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Промовисање социјалног предузетништва које би обезбедило социјалну инклузију незапослених жена за кућну негу за старије.</w:t>
            </w:r>
          </w:p>
        </w:tc>
      </w:tr>
      <w:tr w:rsidR="001B6505"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B6505"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Организовање састанака и округлих столова.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Pr="003607C4"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lang w:val="sr-Latn-RS"/>
              </w:rPr>
            </w:pPr>
            <w:r>
              <w:rPr>
                <w:rFonts w:ascii="Calibri" w:hAnsi="Calibri" w:cs="Calibri"/>
                <w:bCs/>
                <w:color w:val="000000"/>
                <w:sz w:val="16"/>
                <w:szCs w:val="16"/>
              </w:rPr>
              <w:t>1</w:t>
            </w:r>
            <w:r w:rsidR="006D7B97">
              <w:rPr>
                <w:rFonts w:ascii="Calibri" w:hAnsi="Calibri" w:cs="Calibri"/>
                <w:bCs/>
                <w:color w:val="000000"/>
                <w:sz w:val="16"/>
                <w:szCs w:val="16"/>
                <w:lang w:val="sr-Cyrl-RS"/>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Pr="006D7B97" w:rsidRDefault="006D7B97" w:rsidP="001B6505">
            <w:pPr>
              <w:widowControl w:val="0"/>
              <w:autoSpaceDE w:val="0"/>
              <w:autoSpaceDN w:val="0"/>
              <w:adjustRightInd w:val="0"/>
              <w:spacing w:before="29" w:after="0" w:line="213" w:lineRule="auto"/>
              <w:ind w:left="15"/>
              <w:jc w:val="center"/>
              <w:rPr>
                <w:rFonts w:ascii="Calibri" w:hAnsi="Calibri" w:cs="Calibri"/>
                <w:b/>
                <w:bCs/>
                <w:sz w:val="18"/>
                <w:szCs w:val="18"/>
                <w:lang w:val="sr-Latn-RS"/>
              </w:rPr>
            </w:pPr>
            <w:r>
              <w:rPr>
                <w:rFonts w:ascii="Calibri" w:hAnsi="Calibri" w:cs="Calibri"/>
                <w:b/>
                <w:bCs/>
                <w:sz w:val="18"/>
                <w:szCs w:val="18"/>
                <w:lang w:val="sr-Latn-RS"/>
              </w:rPr>
              <w:t>1</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2019.</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састанака и округлих столова</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Списак учесника, фотографије и извештај</w:t>
            </w:r>
          </w:p>
        </w:tc>
      </w:tr>
      <w:tr w:rsidR="001B6505" w:rsidTr="005C6029">
        <w:trPr>
          <w:trHeight w:hRule="exact" w:val="114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 2019. години су организована 3 састанка и 3 округла стола, а пројекат је реализован до 2020. године. У 2021. и 20222. години је дошло до застоја у реализацији пројекта због пандемије Корона вирусом.</w:t>
            </w:r>
            <w:r>
              <w:rPr>
                <w:rFonts w:ascii="Calibri" w:hAnsi="Calibri" w:cs="Calibri"/>
                <w:bCs/>
                <w:color w:val="000000"/>
                <w:sz w:val="16"/>
                <w:szCs w:val="16"/>
              </w:rPr>
              <w:br/>
              <w:t>У 2023. години се планира завршетак пројекта. Биће организован један састанак са представницима НВО и јавног сектора који пружају услугу помоћ у кући за старија лица и један округли сто на тему социјално предузетништво за незапослене жене за кућну негу за старије особе. Учесници су представници локалних самоуправа, јавног и НВО сектора.</w:t>
            </w:r>
          </w:p>
        </w:tc>
      </w:tr>
      <w:tr w:rsidR="001B650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6D7B97" w:rsidRDefault="006D7B97" w:rsidP="001B6505">
            <w:pPr>
              <w:widowControl w:val="0"/>
              <w:autoSpaceDE w:val="0"/>
              <w:autoSpaceDN w:val="0"/>
              <w:adjustRightInd w:val="0"/>
              <w:spacing w:before="29" w:after="0" w:line="213" w:lineRule="auto"/>
              <w:ind w:left="15"/>
              <w:rPr>
                <w:rFonts w:ascii="Calibri" w:hAnsi="Calibri" w:cs="Calibri"/>
                <w:bCs/>
                <w:sz w:val="16"/>
                <w:szCs w:val="16"/>
                <w:lang w:val="sr-Cyrl-RS"/>
              </w:rPr>
            </w:pPr>
            <w:r>
              <w:rPr>
                <w:rFonts w:ascii="Calibri" w:hAnsi="Calibri" w:cs="Calibri"/>
                <w:bCs/>
                <w:sz w:val="16"/>
                <w:szCs w:val="16"/>
                <w:lang w:val="sr-Cyrl-RS"/>
              </w:rPr>
              <w:t>Оставрена вредност једнака је планираној вредности.</w:t>
            </w:r>
          </w:p>
        </w:tc>
      </w:tr>
      <w:tr w:rsidR="001B6505" w:rsidTr="005C6029">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2023.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2023.</w:t>
            </w:r>
          </w:p>
        </w:tc>
        <w:tc>
          <w:tcPr>
            <w:tcW w:w="133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B6505" w:rsidTr="005C6029">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Израда и реализација програма као одговор на потребе деце са поремећајем у понашању</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15.300.000,00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7.581.088,40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49,55 %</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285A13" w:rsidRDefault="006D7B97" w:rsidP="006D7B97">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6D7B97">
              <w:rPr>
                <w:rFonts w:ascii="Calibri" w:hAnsi="Calibri" w:cs="Calibri"/>
                <w:bCs/>
                <w:color w:val="000000"/>
                <w:sz w:val="16"/>
                <w:szCs w:val="16"/>
                <w:lang w:val="sr-Cyrl-RS"/>
              </w:rPr>
              <w:t>април 2023 – октобар 2024</w:t>
            </w:r>
          </w:p>
        </w:tc>
      </w:tr>
      <w:tr w:rsidR="001B6505" w:rsidTr="005C6029">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Пројекат је усмерен на подизање знања стручњака за рад са децом са поремећајем у понашању у АП Војводини у партнерству са професионалцима из БИХ. Након циклуса обучавања професионалаца из система социјалне заштите који непосредно раде са децом и младима са поремећајем у понашању, биће израђен приручник са примерима добре праксе и реализоваће се завршна конференција са представљањем резултата пројекта.</w:t>
            </w:r>
          </w:p>
        </w:tc>
      </w:tr>
      <w:tr w:rsidR="001B650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285A13" w:rsidRDefault="00285A13" w:rsidP="00285A1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Пројекат се реализује у складу са планом реализације.</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Повећан степен компетенција професионалаца у сектору социјалне заштите.</w:t>
            </w:r>
          </w:p>
        </w:tc>
      </w:tr>
      <w:tr w:rsidR="001B6505"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B6505"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Pr="007665EA"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Број професионалаца који су обучени за пренос знања и непосредан рад са децом са поремећајем у понашању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48</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Pr="00285A13" w:rsidRDefault="00285A13"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28</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7665EA" w:rsidRDefault="007665EA"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7665EA" w:rsidRDefault="007665EA"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професионалаца</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Спискови учесника, фотографије, извештаји</w:t>
            </w:r>
          </w:p>
        </w:tc>
      </w:tr>
      <w:tr w:rsidR="001B6505" w:rsidTr="005C6029">
        <w:trPr>
          <w:trHeight w:hRule="exact" w:val="51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7665EA" w:rsidRDefault="001B6505" w:rsidP="007665E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Први циклус обучавања је намењен будућим тренерима, Укупан број тренера је 8 из АПВ а у другом циклусу биће одржана два тренинга за професионалце из Центара за социјални рад У АПВ који непосредно раде са децом</w:t>
            </w:r>
            <w:r w:rsidR="007665EA">
              <w:rPr>
                <w:rFonts w:ascii="Calibri" w:hAnsi="Calibri" w:cs="Calibri"/>
                <w:bCs/>
                <w:color w:val="000000"/>
                <w:sz w:val="16"/>
                <w:szCs w:val="16"/>
                <w:lang w:val="sr-Cyrl-RS"/>
              </w:rPr>
              <w:t>.</w:t>
            </w:r>
          </w:p>
        </w:tc>
      </w:tr>
      <w:tr w:rsidR="001B650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7665EA" w:rsidRDefault="007665EA" w:rsidP="002248C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7665EA">
              <w:rPr>
                <w:rFonts w:ascii="Calibri" w:hAnsi="Calibri" w:cs="Calibri"/>
                <w:bCs/>
                <w:color w:val="000000"/>
                <w:sz w:val="16"/>
                <w:szCs w:val="16"/>
              </w:rPr>
              <w:t xml:space="preserve">У извештајном периоду није организована обука за другу групу учесника, која ће се реализовати у 2024. </w:t>
            </w:r>
            <w:r w:rsidR="002248CC">
              <w:rPr>
                <w:rFonts w:ascii="Calibri" w:hAnsi="Calibri" w:cs="Calibri"/>
                <w:bCs/>
                <w:color w:val="000000"/>
                <w:sz w:val="16"/>
                <w:szCs w:val="16"/>
                <w:lang w:val="sr-Cyrl-RS"/>
              </w:rPr>
              <w:t>г</w:t>
            </w:r>
            <w:r w:rsidRPr="007665EA">
              <w:rPr>
                <w:rFonts w:ascii="Calibri" w:hAnsi="Calibri" w:cs="Calibri"/>
                <w:bCs/>
                <w:color w:val="000000"/>
                <w:sz w:val="16"/>
                <w:szCs w:val="16"/>
              </w:rPr>
              <w:t>одини</w:t>
            </w:r>
            <w:r>
              <w:rPr>
                <w:rFonts w:ascii="Calibri" w:hAnsi="Calibri" w:cs="Calibri"/>
                <w:bCs/>
                <w:color w:val="000000"/>
                <w:sz w:val="16"/>
                <w:szCs w:val="16"/>
                <w:lang w:val="sr-Cyrl-RS"/>
              </w:rPr>
              <w:t>.</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Осигурање метода за пренос знања и вештина развијених програмом на актере у социјалној заштити</w:t>
            </w:r>
          </w:p>
        </w:tc>
      </w:tr>
      <w:tr w:rsidR="001B6505"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B6505" w:rsidTr="005C6029">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Израђен приручник који представља најбоље праксе у раду са децом са поремећајем у понашању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Pr="007665EA" w:rsidRDefault="007665EA"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0</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7665EA" w:rsidRDefault="007665EA"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7665EA" w:rsidRDefault="007665EA"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приручника</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Приручник</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Пројектом је планирана израда приручника који ће сублимирати све примере добре праксе у раду са децом са поремећајем у понашању и представљаће корисне смернице за практичаре у свакодневном раду са децом и младима.</w:t>
            </w:r>
          </w:p>
        </w:tc>
      </w:tr>
      <w:tr w:rsidR="001B650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7665EA" w:rsidRDefault="007665EA"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Приручник ће бити израђен у 2024. години.</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Спровођење кампање за подизање свести за заинтересоване стране и ширу јавност.</w:t>
            </w:r>
          </w:p>
        </w:tc>
      </w:tr>
      <w:tr w:rsidR="001B6505" w:rsidTr="005C6029">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2023.</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2023.</w:t>
            </w:r>
          </w:p>
        </w:tc>
      </w:tr>
      <w:tr w:rsidR="001B6505" w:rsidTr="005C6029">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Завршна конференција пројекта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Default="001B6505" w:rsidP="001B650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3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B6505" w:rsidRPr="007665EA" w:rsidRDefault="007665EA" w:rsidP="001B650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0</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7665EA" w:rsidRDefault="007665EA"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7665EA" w:rsidRDefault="007665EA"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r w:rsidR="00CB36C4">
              <w:rPr>
                <w:rFonts w:ascii="Calibri" w:hAnsi="Calibri" w:cs="Calibri"/>
                <w:bCs/>
                <w:color w:val="000000"/>
                <w:sz w:val="16"/>
                <w:szCs w:val="16"/>
                <w:lang w:val="sr-Cyrl-RS"/>
              </w:rPr>
              <w:t xml:space="preserve"> конференција</w:t>
            </w:r>
          </w:p>
        </w:tc>
      </w:tr>
      <w:tr w:rsidR="001B6505" w:rsidTr="005C6029">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Спискови учесника, фотографије, извештаји</w:t>
            </w:r>
          </w:p>
        </w:tc>
      </w:tr>
      <w:tr w:rsidR="001B6505" w:rsidTr="005C6029">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Пројекат планира да организује завршну конференцију са циљем представљања реализованих активности и постигнутих резултата.</w:t>
            </w:r>
          </w:p>
        </w:tc>
      </w:tr>
      <w:tr w:rsidR="001B6505" w:rsidTr="005C6029">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Default="001B6505" w:rsidP="001B650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B6505" w:rsidRPr="007665EA" w:rsidRDefault="007665EA" w:rsidP="001B650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Завршна конференција је планирана за 2024. годину.</w:t>
            </w:r>
          </w:p>
        </w:tc>
      </w:tr>
    </w:tbl>
    <w:p w:rsidR="003157F4" w:rsidRDefault="003157F4"/>
    <w:sectPr w:rsidR="003157F4">
      <w:pgSz w:w="11926" w:h="16867"/>
      <w:pgMar w:top="568" w:right="852" w:bottom="568" w:left="5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762AC"/>
    <w:multiLevelType w:val="hybridMultilevel"/>
    <w:tmpl w:val="44DAAA60"/>
    <w:lvl w:ilvl="0" w:tplc="641AA576">
      <w:start w:val="1"/>
      <w:numFmt w:val="decimal"/>
      <w:lvlText w:val="%1."/>
      <w:lvlJc w:val="left"/>
      <w:pPr>
        <w:ind w:left="375" w:hanging="360"/>
      </w:pPr>
      <w:rPr>
        <w:rFonts w:hint="default"/>
      </w:rPr>
    </w:lvl>
    <w:lvl w:ilvl="1" w:tplc="241A0019" w:tentative="1">
      <w:start w:val="1"/>
      <w:numFmt w:val="lowerLetter"/>
      <w:lvlText w:val="%2."/>
      <w:lvlJc w:val="left"/>
      <w:pPr>
        <w:ind w:left="1095" w:hanging="360"/>
      </w:pPr>
    </w:lvl>
    <w:lvl w:ilvl="2" w:tplc="241A001B" w:tentative="1">
      <w:start w:val="1"/>
      <w:numFmt w:val="lowerRoman"/>
      <w:lvlText w:val="%3."/>
      <w:lvlJc w:val="right"/>
      <w:pPr>
        <w:ind w:left="1815" w:hanging="180"/>
      </w:pPr>
    </w:lvl>
    <w:lvl w:ilvl="3" w:tplc="241A000F" w:tentative="1">
      <w:start w:val="1"/>
      <w:numFmt w:val="decimal"/>
      <w:lvlText w:val="%4."/>
      <w:lvlJc w:val="left"/>
      <w:pPr>
        <w:ind w:left="2535" w:hanging="360"/>
      </w:pPr>
    </w:lvl>
    <w:lvl w:ilvl="4" w:tplc="241A0019" w:tentative="1">
      <w:start w:val="1"/>
      <w:numFmt w:val="lowerLetter"/>
      <w:lvlText w:val="%5."/>
      <w:lvlJc w:val="left"/>
      <w:pPr>
        <w:ind w:left="3255" w:hanging="360"/>
      </w:pPr>
    </w:lvl>
    <w:lvl w:ilvl="5" w:tplc="241A001B" w:tentative="1">
      <w:start w:val="1"/>
      <w:numFmt w:val="lowerRoman"/>
      <w:lvlText w:val="%6."/>
      <w:lvlJc w:val="right"/>
      <w:pPr>
        <w:ind w:left="3975" w:hanging="180"/>
      </w:pPr>
    </w:lvl>
    <w:lvl w:ilvl="6" w:tplc="241A000F" w:tentative="1">
      <w:start w:val="1"/>
      <w:numFmt w:val="decimal"/>
      <w:lvlText w:val="%7."/>
      <w:lvlJc w:val="left"/>
      <w:pPr>
        <w:ind w:left="4695" w:hanging="360"/>
      </w:pPr>
    </w:lvl>
    <w:lvl w:ilvl="7" w:tplc="241A0019" w:tentative="1">
      <w:start w:val="1"/>
      <w:numFmt w:val="lowerLetter"/>
      <w:lvlText w:val="%8."/>
      <w:lvlJc w:val="left"/>
      <w:pPr>
        <w:ind w:left="5415" w:hanging="360"/>
      </w:pPr>
    </w:lvl>
    <w:lvl w:ilvl="8" w:tplc="241A001B" w:tentative="1">
      <w:start w:val="1"/>
      <w:numFmt w:val="lowerRoman"/>
      <w:lvlText w:val="%9."/>
      <w:lvlJc w:val="right"/>
      <w:pPr>
        <w:ind w:left="6135" w:hanging="180"/>
      </w:pPr>
    </w:lvl>
  </w:abstractNum>
  <w:abstractNum w:abstractNumId="1" w15:restartNumberingAfterBreak="0">
    <w:nsid w:val="22A84215"/>
    <w:multiLevelType w:val="hybridMultilevel"/>
    <w:tmpl w:val="BDB2CE2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5C51565E"/>
    <w:multiLevelType w:val="hybridMultilevel"/>
    <w:tmpl w:val="F29A95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8E24D2"/>
    <w:rsid w:val="00005645"/>
    <w:rsid w:val="00021E3E"/>
    <w:rsid w:val="00043067"/>
    <w:rsid w:val="000518E5"/>
    <w:rsid w:val="00055B7F"/>
    <w:rsid w:val="000A1718"/>
    <w:rsid w:val="000C5EFE"/>
    <w:rsid w:val="000D48F3"/>
    <w:rsid w:val="000E2112"/>
    <w:rsid w:val="00112038"/>
    <w:rsid w:val="00130B52"/>
    <w:rsid w:val="001B6505"/>
    <w:rsid w:val="001F0890"/>
    <w:rsid w:val="0020686C"/>
    <w:rsid w:val="00207BE1"/>
    <w:rsid w:val="002248CC"/>
    <w:rsid w:val="00285A13"/>
    <w:rsid w:val="00292092"/>
    <w:rsid w:val="002D6993"/>
    <w:rsid w:val="002F3064"/>
    <w:rsid w:val="00300424"/>
    <w:rsid w:val="003157F4"/>
    <w:rsid w:val="003607C4"/>
    <w:rsid w:val="0038595F"/>
    <w:rsid w:val="00394E9E"/>
    <w:rsid w:val="003B4060"/>
    <w:rsid w:val="003E6C22"/>
    <w:rsid w:val="003F5993"/>
    <w:rsid w:val="00430E25"/>
    <w:rsid w:val="004B1D76"/>
    <w:rsid w:val="004F6F74"/>
    <w:rsid w:val="00566879"/>
    <w:rsid w:val="00571298"/>
    <w:rsid w:val="005A43D2"/>
    <w:rsid w:val="005B5BDF"/>
    <w:rsid w:val="005C6029"/>
    <w:rsid w:val="006771AA"/>
    <w:rsid w:val="006D7B97"/>
    <w:rsid w:val="00711CD2"/>
    <w:rsid w:val="007253BC"/>
    <w:rsid w:val="007665EA"/>
    <w:rsid w:val="007804A9"/>
    <w:rsid w:val="007959A7"/>
    <w:rsid w:val="007A18A4"/>
    <w:rsid w:val="007A2AAB"/>
    <w:rsid w:val="007A6C47"/>
    <w:rsid w:val="0083794D"/>
    <w:rsid w:val="0088309C"/>
    <w:rsid w:val="00886F65"/>
    <w:rsid w:val="008B6151"/>
    <w:rsid w:val="008E163E"/>
    <w:rsid w:val="008E24D2"/>
    <w:rsid w:val="008F733F"/>
    <w:rsid w:val="00911F5E"/>
    <w:rsid w:val="009661D6"/>
    <w:rsid w:val="009B34CC"/>
    <w:rsid w:val="009D7C70"/>
    <w:rsid w:val="00A43D63"/>
    <w:rsid w:val="00AB49DF"/>
    <w:rsid w:val="00AD3854"/>
    <w:rsid w:val="00AE2538"/>
    <w:rsid w:val="00B14D1D"/>
    <w:rsid w:val="00B26013"/>
    <w:rsid w:val="00B5697D"/>
    <w:rsid w:val="00B63968"/>
    <w:rsid w:val="00B72DFA"/>
    <w:rsid w:val="00B75F21"/>
    <w:rsid w:val="00B953EB"/>
    <w:rsid w:val="00BF1EB1"/>
    <w:rsid w:val="00C237B8"/>
    <w:rsid w:val="00C75DBA"/>
    <w:rsid w:val="00C8451B"/>
    <w:rsid w:val="00C872C8"/>
    <w:rsid w:val="00CB36C4"/>
    <w:rsid w:val="00CD5C1A"/>
    <w:rsid w:val="00CF1F21"/>
    <w:rsid w:val="00CF6E8E"/>
    <w:rsid w:val="00D05AC1"/>
    <w:rsid w:val="00D46BFE"/>
    <w:rsid w:val="00DA089D"/>
    <w:rsid w:val="00E109C5"/>
    <w:rsid w:val="00EC0098"/>
    <w:rsid w:val="00ED3A2D"/>
    <w:rsid w:val="00ED47F5"/>
    <w:rsid w:val="00F30159"/>
    <w:rsid w:val="00F33B7D"/>
    <w:rsid w:val="00F46744"/>
    <w:rsid w:val="00F570C8"/>
    <w:rsid w:val="00F81E2D"/>
    <w:rsid w:val="00F946EA"/>
    <w:rsid w:val="00F95270"/>
    <w:rsid w:val="00FA5299"/>
    <w:rsid w:val="00FA5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7763E5"/>
  <w15:docId w15:val="{F2D68D03-B83E-4559-89B3-000430FA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0159"/>
    <w:rPr>
      <w:rFonts w:ascii="Calibri" w:hAnsi="Calibri" w:cs="Calibri" w:hint="default"/>
      <w:b w:val="0"/>
      <w:bCs w:val="0"/>
      <w:i w:val="0"/>
      <w:iCs w:val="0"/>
      <w:color w:val="000000"/>
      <w:sz w:val="22"/>
      <w:szCs w:val="22"/>
    </w:rPr>
  </w:style>
  <w:style w:type="paragraph" w:styleId="ListParagraph">
    <w:name w:val="List Paragraph"/>
    <w:basedOn w:val="Normal"/>
    <w:uiPriority w:val="34"/>
    <w:qFormat/>
    <w:rsid w:val="00AE2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5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32</Pages>
  <Words>18392</Words>
  <Characters>104837</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FastReports</dc:creator>
  <cp:keywords/>
  <dc:description/>
  <cp:lastModifiedBy>Aleksandra Vladuša</cp:lastModifiedBy>
  <cp:revision>52</cp:revision>
  <dcterms:created xsi:type="dcterms:W3CDTF">2010-05-06T08:40:00Z</dcterms:created>
  <dcterms:modified xsi:type="dcterms:W3CDTF">2024-03-15T14:03:00Z</dcterms:modified>
</cp:coreProperties>
</file>